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3323" w14:textId="106D2F49" w:rsidR="00DB00A6" w:rsidRPr="00F276F7" w:rsidRDefault="0092027D" w:rsidP="00AD00BD">
      <w:pPr>
        <w:spacing w:line="240" w:lineRule="auto"/>
        <w:jc w:val="both"/>
        <w:rPr>
          <w:rFonts w:ascii="Frutiger LT Pro 45 Light" w:hAnsi="Frutiger LT Pro 45 Light" w:cs="Arial"/>
          <w:sz w:val="22"/>
          <w:szCs w:val="22"/>
        </w:rPr>
      </w:pPr>
      <w:bookmarkStart w:id="1" w:name="_Hlk535405955"/>
      <w:r w:rsidRPr="00F276F7">
        <w:rPr>
          <w:rFonts w:ascii="Frutiger LT Pro 45 Light" w:hAnsi="Frutiger LT Pro 45 Light" w:cs="Arial"/>
          <w:sz w:val="22"/>
          <w:szCs w:val="22"/>
        </w:rPr>
        <w:t>Press Release</w:t>
      </w:r>
    </w:p>
    <w:p w14:paraId="40BD955D" w14:textId="77777777" w:rsidR="00DB00A6" w:rsidRPr="00F276F7" w:rsidRDefault="00DB00A6" w:rsidP="00AD00BD">
      <w:pPr>
        <w:pStyle w:val="CommentText"/>
        <w:rPr>
          <w:rFonts w:ascii="Frutiger LT Pro 45 Light" w:hAnsi="Frutiger LT Pro 45 Light"/>
          <w:sz w:val="22"/>
          <w:szCs w:val="22"/>
        </w:rPr>
      </w:pPr>
    </w:p>
    <w:p w14:paraId="0C8AF510" w14:textId="1EA766EB" w:rsidR="00095232" w:rsidRPr="00F276F7" w:rsidRDefault="009A1006" w:rsidP="00095232">
      <w:pPr>
        <w:spacing w:line="240" w:lineRule="auto"/>
        <w:jc w:val="center"/>
        <w:rPr>
          <w:rFonts w:ascii="Frutiger LT Pro 45 Light" w:hAnsi="Frutiger LT Pro 45 Light" w:cs="Arial"/>
          <w:b/>
          <w:iCs/>
          <w:sz w:val="32"/>
          <w:szCs w:val="32"/>
        </w:rPr>
      </w:pPr>
      <w:bookmarkStart w:id="2" w:name="_Hlk532893057"/>
      <w:r w:rsidRPr="00F276F7">
        <w:rPr>
          <w:rFonts w:ascii="Frutiger LT Pro 45 Light" w:hAnsi="Frutiger LT Pro 45 Light" w:cs="Arial"/>
          <w:b/>
          <w:iCs/>
          <w:sz w:val="32"/>
          <w:szCs w:val="32"/>
        </w:rPr>
        <w:t>Explore</w:t>
      </w:r>
      <w:r w:rsidR="00095232" w:rsidRPr="00F276F7">
        <w:rPr>
          <w:rFonts w:ascii="Frutiger LT Pro 45 Light" w:hAnsi="Frutiger LT Pro 45 Light" w:cs="Arial"/>
          <w:b/>
          <w:iCs/>
          <w:sz w:val="32"/>
          <w:szCs w:val="32"/>
        </w:rPr>
        <w:t xml:space="preserve"> </w:t>
      </w:r>
      <w:r w:rsidR="00095232" w:rsidRPr="00F276F7">
        <w:rPr>
          <w:rFonts w:ascii="Frutiger LT Pro 45 Light" w:hAnsi="Frutiger LT Pro 45 Light" w:cs="Arial"/>
          <w:b/>
          <w:i/>
          <w:sz w:val="32"/>
          <w:szCs w:val="32"/>
        </w:rPr>
        <w:t>10,000 Years of Luxury</w:t>
      </w:r>
      <w:r w:rsidRPr="00F276F7">
        <w:rPr>
          <w:rFonts w:ascii="Frutiger LT Pro 45 Light" w:hAnsi="Frutiger LT Pro 45 Light" w:cs="Arial"/>
          <w:b/>
          <w:iCs/>
          <w:sz w:val="32"/>
          <w:szCs w:val="32"/>
        </w:rPr>
        <w:t xml:space="preserve"> at Louvre Abu Dhabi</w:t>
      </w:r>
      <w:bookmarkEnd w:id="2"/>
    </w:p>
    <w:p w14:paraId="4417EDD9" w14:textId="553BDF61" w:rsidR="00D01EC5" w:rsidRPr="00F276F7" w:rsidRDefault="00482112" w:rsidP="00482112">
      <w:pPr>
        <w:spacing w:line="240" w:lineRule="auto"/>
        <w:jc w:val="center"/>
        <w:rPr>
          <w:rFonts w:ascii="Frutiger LT Pro 45 Light" w:hAnsi="Frutiger LT Pro 45 Light" w:cs="Arial"/>
          <w:b/>
          <w:iCs/>
          <w:sz w:val="32"/>
          <w:szCs w:val="32"/>
        </w:rPr>
      </w:pPr>
      <w:proofErr w:type="gramStart"/>
      <w:r>
        <w:rPr>
          <w:rFonts w:ascii="Frutiger LT Pro 45 Light" w:hAnsi="Frutiger LT Pro 45 Light" w:cs="Arial"/>
          <w:b/>
          <w:iCs/>
          <w:sz w:val="32"/>
          <w:szCs w:val="32"/>
        </w:rPr>
        <w:t>next</w:t>
      </w:r>
      <w:proofErr w:type="gramEnd"/>
      <w:r w:rsidR="0099207C" w:rsidRPr="00F276F7">
        <w:rPr>
          <w:rFonts w:ascii="Frutiger LT Pro 45 Light" w:hAnsi="Frutiger LT Pro 45 Light" w:cs="Arial"/>
          <w:b/>
          <w:iCs/>
          <w:sz w:val="32"/>
          <w:szCs w:val="32"/>
        </w:rPr>
        <w:t xml:space="preserve"> </w:t>
      </w:r>
      <w:r w:rsidR="00095232" w:rsidRPr="00F276F7">
        <w:rPr>
          <w:rFonts w:ascii="Frutiger LT Pro 45 Light" w:hAnsi="Frutiger LT Pro 45 Light" w:cs="Arial"/>
          <w:b/>
          <w:iCs/>
          <w:sz w:val="32"/>
          <w:szCs w:val="32"/>
        </w:rPr>
        <w:t xml:space="preserve">October </w:t>
      </w:r>
    </w:p>
    <w:p w14:paraId="650C683C" w14:textId="77777777" w:rsidR="00184795" w:rsidRPr="00F276F7" w:rsidRDefault="00184795" w:rsidP="00CA4A60">
      <w:pPr>
        <w:spacing w:line="240" w:lineRule="auto"/>
        <w:jc w:val="center"/>
        <w:rPr>
          <w:rFonts w:ascii="Frutiger LT Pro 45 Light" w:hAnsi="Frutiger LT Pro 45 Light" w:cs="Arial"/>
          <w:b/>
          <w:sz w:val="22"/>
          <w:szCs w:val="22"/>
        </w:rPr>
      </w:pPr>
    </w:p>
    <w:p w14:paraId="2CEFE800" w14:textId="5360FC48" w:rsidR="00A25A75" w:rsidRPr="00F276F7" w:rsidRDefault="00476D68" w:rsidP="00694D8B">
      <w:pPr>
        <w:pStyle w:val="NoSpacing"/>
        <w:numPr>
          <w:ilvl w:val="0"/>
          <w:numId w:val="52"/>
        </w:numPr>
        <w:jc w:val="both"/>
        <w:rPr>
          <w:rFonts w:ascii="Frutiger LT Pro 45 Light" w:hAnsi="Frutiger LT Pro 45 Light" w:cs="Arial"/>
          <w:i/>
          <w:iCs/>
          <w:sz w:val="22"/>
          <w:szCs w:val="22"/>
        </w:rPr>
      </w:pPr>
      <w:r w:rsidRPr="00F276F7">
        <w:rPr>
          <w:rFonts w:ascii="Frutiger LT Pro 45 Light" w:hAnsi="Frutiger LT Pro 45 Light" w:cs="Arial"/>
          <w:i/>
          <w:iCs/>
          <w:sz w:val="22"/>
          <w:szCs w:val="22"/>
        </w:rPr>
        <w:t>T</w:t>
      </w:r>
      <w:r w:rsidR="00A25A75" w:rsidRPr="00F276F7">
        <w:rPr>
          <w:rFonts w:ascii="Frutiger LT Pro 45 Light" w:hAnsi="Frutiger LT Pro 45 Light" w:cs="Arial"/>
          <w:i/>
          <w:iCs/>
          <w:sz w:val="22"/>
          <w:szCs w:val="22"/>
        </w:rPr>
        <w:t>he first comprehensive exhibition on the history of luxury in the</w:t>
      </w:r>
      <w:r w:rsidR="00A7538C" w:rsidRPr="00F276F7">
        <w:rPr>
          <w:rFonts w:ascii="Frutiger LT Pro 45 Light" w:hAnsi="Frutiger LT Pro 45 Light" w:cs="Arial"/>
          <w:i/>
          <w:iCs/>
          <w:sz w:val="22"/>
          <w:szCs w:val="22"/>
        </w:rPr>
        <w:t xml:space="preserve"> Middle East</w:t>
      </w:r>
      <w:r w:rsidRPr="00F276F7">
        <w:rPr>
          <w:rFonts w:ascii="Frutiger LT Pro 45 Light" w:hAnsi="Frutiger LT Pro 45 Light" w:cs="Arial"/>
          <w:i/>
          <w:iCs/>
          <w:sz w:val="22"/>
          <w:szCs w:val="22"/>
        </w:rPr>
        <w:t xml:space="preserve">, </w:t>
      </w:r>
      <w:r w:rsidR="00CF5F10" w:rsidRPr="00F276F7">
        <w:rPr>
          <w:rFonts w:ascii="Frutiger LT Pro 45 Light" w:hAnsi="Frutiger LT Pro 45 Light" w:cs="Arial"/>
          <w:i/>
          <w:iCs/>
          <w:sz w:val="22"/>
          <w:szCs w:val="22"/>
        </w:rPr>
        <w:t xml:space="preserve">showcasing </w:t>
      </w:r>
      <w:r w:rsidR="00FC5485" w:rsidRPr="00F276F7">
        <w:rPr>
          <w:rFonts w:ascii="Frutiger LT Pro 45 Light" w:hAnsi="Frutiger LT Pro 45 Light" w:cs="Arial"/>
          <w:i/>
          <w:iCs/>
          <w:sz w:val="22"/>
          <w:szCs w:val="22"/>
        </w:rPr>
        <w:t xml:space="preserve">approximately </w:t>
      </w:r>
      <w:r w:rsidRPr="00F276F7">
        <w:rPr>
          <w:rFonts w:ascii="Frutiger LT Pro 45 Light" w:hAnsi="Frutiger LT Pro 45 Light" w:cs="Arial"/>
          <w:i/>
          <w:iCs/>
          <w:sz w:val="22"/>
          <w:szCs w:val="22"/>
        </w:rPr>
        <w:t xml:space="preserve">350 objects from 30 countries </w:t>
      </w:r>
      <w:r w:rsidR="00D2729B" w:rsidRPr="00F276F7">
        <w:rPr>
          <w:rFonts w:ascii="Frutiger LT Pro 45 Light" w:hAnsi="Frutiger LT Pro 45 Light" w:cs="Arial"/>
          <w:i/>
          <w:iCs/>
          <w:sz w:val="22"/>
          <w:szCs w:val="22"/>
        </w:rPr>
        <w:t>and spanning several millennia</w:t>
      </w:r>
    </w:p>
    <w:p w14:paraId="48D8C92A" w14:textId="77777777" w:rsidR="00667E5D" w:rsidRPr="00F276F7" w:rsidRDefault="00667E5D" w:rsidP="00467B7A">
      <w:pPr>
        <w:pStyle w:val="NoSpacing"/>
        <w:ind w:left="360"/>
        <w:jc w:val="both"/>
        <w:rPr>
          <w:rFonts w:ascii="Frutiger LT Pro 45 Light" w:hAnsi="Frutiger LT Pro 45 Light" w:cs="Arial"/>
          <w:i/>
          <w:iCs/>
          <w:sz w:val="22"/>
          <w:szCs w:val="22"/>
        </w:rPr>
      </w:pPr>
    </w:p>
    <w:p w14:paraId="4CF5AD70" w14:textId="506F1B93" w:rsidR="00667E5D" w:rsidRPr="00F276F7" w:rsidRDefault="00667E5D" w:rsidP="0094423E">
      <w:pPr>
        <w:pStyle w:val="NoSpacing"/>
        <w:numPr>
          <w:ilvl w:val="0"/>
          <w:numId w:val="52"/>
        </w:numPr>
        <w:jc w:val="both"/>
        <w:rPr>
          <w:rFonts w:ascii="Frutiger LT Pro 45 Light" w:hAnsi="Frutiger LT Pro 45 Light" w:cs="Arial"/>
          <w:i/>
          <w:iCs/>
          <w:sz w:val="22"/>
          <w:szCs w:val="22"/>
        </w:rPr>
      </w:pPr>
      <w:r w:rsidRPr="00F276F7">
        <w:rPr>
          <w:rFonts w:ascii="Frutiger LT Pro 45 Light" w:hAnsi="Frutiger LT Pro 45 Light" w:cs="Arial"/>
          <w:i/>
          <w:iCs/>
          <w:sz w:val="22"/>
          <w:szCs w:val="22"/>
        </w:rPr>
        <w:t xml:space="preserve">Exploring luxury </w:t>
      </w:r>
      <w:r w:rsidR="00112B0E" w:rsidRPr="00F276F7">
        <w:rPr>
          <w:rFonts w:ascii="Frutiger LT Pro 45 Light" w:hAnsi="Frutiger LT Pro 45 Light" w:cs="Arial"/>
          <w:i/>
          <w:iCs/>
          <w:sz w:val="22"/>
          <w:szCs w:val="22"/>
        </w:rPr>
        <w:t xml:space="preserve">through </w:t>
      </w:r>
      <w:r w:rsidRPr="00F276F7">
        <w:rPr>
          <w:rFonts w:ascii="Frutiger LT Pro 45 Light" w:hAnsi="Frutiger LT Pro 45 Light" w:cs="Arial"/>
          <w:i/>
          <w:iCs/>
          <w:sz w:val="22"/>
          <w:szCs w:val="22"/>
        </w:rPr>
        <w:t>fashion, jewellery, visual art, furniture and design</w:t>
      </w:r>
      <w:r w:rsidR="00112B0E" w:rsidRPr="00F276F7">
        <w:rPr>
          <w:rFonts w:ascii="Frutiger LT Pro 45 Light" w:hAnsi="Frutiger LT Pro 45 Light" w:cs="Arial"/>
          <w:i/>
          <w:iCs/>
          <w:sz w:val="22"/>
          <w:szCs w:val="22"/>
        </w:rPr>
        <w:t xml:space="preserve"> with masterpieces from the collections of international institutions and brands </w:t>
      </w:r>
    </w:p>
    <w:p w14:paraId="4F355082" w14:textId="1D31434E" w:rsidR="00D2729B" w:rsidRPr="00F276F7" w:rsidRDefault="00D2729B" w:rsidP="00D2729B">
      <w:pPr>
        <w:pStyle w:val="NoSpacing"/>
        <w:ind w:left="360"/>
        <w:jc w:val="both"/>
        <w:rPr>
          <w:rFonts w:ascii="Frutiger LT Pro 45 Light" w:hAnsi="Frutiger LT Pro 45 Light" w:cs="Arial"/>
          <w:i/>
          <w:iCs/>
          <w:sz w:val="22"/>
          <w:szCs w:val="22"/>
        </w:rPr>
      </w:pPr>
    </w:p>
    <w:p w14:paraId="762993C2" w14:textId="659392FC" w:rsidR="001C2AB6" w:rsidRPr="001C2AB6" w:rsidRDefault="00667E5D" w:rsidP="00BD5304">
      <w:pPr>
        <w:pStyle w:val="NoSpacing"/>
        <w:numPr>
          <w:ilvl w:val="0"/>
          <w:numId w:val="52"/>
        </w:numPr>
        <w:jc w:val="both"/>
        <w:rPr>
          <w:rFonts w:ascii="Frutiger LT Pro 45 Light" w:hAnsi="Frutiger LT Pro 45 Light" w:cs="Arial"/>
          <w:i/>
          <w:iCs/>
          <w:sz w:val="22"/>
          <w:szCs w:val="22"/>
        </w:rPr>
      </w:pPr>
      <w:r w:rsidRPr="001C2AB6">
        <w:rPr>
          <w:rFonts w:ascii="Frutiger LT Pro 45 Light" w:hAnsi="Frutiger LT Pro 45 Light" w:cs="Arial"/>
          <w:i/>
          <w:iCs/>
          <w:sz w:val="22"/>
          <w:szCs w:val="22"/>
        </w:rPr>
        <w:t>Featuring</w:t>
      </w:r>
      <w:r w:rsidR="006F5A3B" w:rsidRPr="001C2AB6">
        <w:rPr>
          <w:rFonts w:ascii="Frutiger LT Pro 45 Light" w:hAnsi="Frutiger LT Pro 45 Light" w:cs="Arial"/>
          <w:i/>
          <w:iCs/>
          <w:sz w:val="22"/>
          <w:szCs w:val="22"/>
        </w:rPr>
        <w:t xml:space="preserve"> iconic </w:t>
      </w:r>
      <w:r w:rsidR="003C699B">
        <w:rPr>
          <w:rFonts w:ascii="Frutiger LT Pro 45 Light" w:hAnsi="Frutiger LT Pro 45 Light" w:cs="Arial"/>
          <w:i/>
          <w:iCs/>
          <w:sz w:val="22"/>
          <w:szCs w:val="22"/>
        </w:rPr>
        <w:t xml:space="preserve">fashion </w:t>
      </w:r>
      <w:r w:rsidR="00112B0E" w:rsidRPr="001C2AB6">
        <w:rPr>
          <w:rFonts w:ascii="Frutiger LT Pro 45 Light" w:hAnsi="Frutiger LT Pro 45 Light" w:cs="Arial"/>
          <w:i/>
          <w:iCs/>
          <w:sz w:val="22"/>
          <w:szCs w:val="22"/>
        </w:rPr>
        <w:t xml:space="preserve">designs </w:t>
      </w:r>
      <w:r w:rsidR="006F5A3B" w:rsidRPr="001C2AB6">
        <w:rPr>
          <w:rFonts w:ascii="Frutiger LT Pro 45 Light" w:hAnsi="Frutiger LT Pro 45 Light" w:cs="Arial"/>
          <w:i/>
          <w:iCs/>
          <w:sz w:val="22"/>
          <w:szCs w:val="22"/>
        </w:rPr>
        <w:t>f</w:t>
      </w:r>
      <w:r w:rsidR="004645D3" w:rsidRPr="001C2AB6">
        <w:rPr>
          <w:rFonts w:ascii="Frutiger LT Pro 45 Light" w:hAnsi="Frutiger LT Pro 45 Light" w:cs="Arial"/>
          <w:i/>
          <w:iCs/>
          <w:sz w:val="22"/>
          <w:szCs w:val="22"/>
        </w:rPr>
        <w:t>rom</w:t>
      </w:r>
      <w:r w:rsidR="006F5A3B" w:rsidRPr="001C2AB6">
        <w:rPr>
          <w:rFonts w:ascii="Frutiger LT Pro 45 Light" w:hAnsi="Frutiger LT Pro 45 Light" w:cs="Arial"/>
          <w:i/>
          <w:iCs/>
          <w:sz w:val="22"/>
          <w:szCs w:val="22"/>
        </w:rPr>
        <w:t xml:space="preserve"> the couture houses of </w:t>
      </w:r>
      <w:r w:rsidR="00BD5304">
        <w:rPr>
          <w:rFonts w:ascii="Frutiger LT Pro 45 Light" w:hAnsi="Frutiger LT Pro 45 Light" w:cs="Arial"/>
          <w:i/>
          <w:iCs/>
          <w:sz w:val="22"/>
          <w:szCs w:val="22"/>
        </w:rPr>
        <w:t>CHANEL</w:t>
      </w:r>
      <w:r w:rsidR="001C2AB6" w:rsidRPr="001C2AB6">
        <w:rPr>
          <w:rFonts w:ascii="Frutiger LT Pro 45 Light" w:hAnsi="Frutiger LT Pro 45 Light" w:cs="Arial"/>
          <w:i/>
          <w:iCs/>
          <w:sz w:val="22"/>
          <w:szCs w:val="22"/>
        </w:rPr>
        <w:t>, Christian Dior, Balenciaga, Hermès, ELIE SAAB and more</w:t>
      </w:r>
    </w:p>
    <w:p w14:paraId="5879E82A" w14:textId="6F9304BC" w:rsidR="00425599" w:rsidRPr="001C2AB6" w:rsidRDefault="00425599" w:rsidP="001C2AB6">
      <w:pPr>
        <w:pStyle w:val="NoSpacing"/>
        <w:jc w:val="both"/>
        <w:rPr>
          <w:rFonts w:ascii="Frutiger LT Pro 45 Light" w:hAnsi="Frutiger LT Pro 45 Light" w:cs="Arial"/>
          <w:b/>
          <w:bCs/>
          <w:sz w:val="22"/>
          <w:szCs w:val="22"/>
        </w:rPr>
      </w:pPr>
    </w:p>
    <w:p w14:paraId="78353A80" w14:textId="77777777" w:rsidR="00425599" w:rsidRPr="00F276F7" w:rsidRDefault="00425599" w:rsidP="00F276F7">
      <w:pPr>
        <w:pStyle w:val="NoSpacing"/>
        <w:rPr>
          <w:rFonts w:ascii="Frutiger LT Pro 45 Light" w:hAnsi="Frutiger LT Pro 45 Light" w:cs="Arial"/>
          <w:b/>
          <w:bCs/>
          <w:sz w:val="22"/>
          <w:szCs w:val="22"/>
        </w:rPr>
      </w:pPr>
    </w:p>
    <w:p w14:paraId="4400D851" w14:textId="1A9E515C" w:rsidR="007B5F67" w:rsidRPr="00F276F7" w:rsidRDefault="00E42170" w:rsidP="008A3CA2">
      <w:pPr>
        <w:pStyle w:val="NoSpacing"/>
        <w:spacing w:after="240"/>
        <w:jc w:val="both"/>
        <w:rPr>
          <w:rFonts w:ascii="Frutiger LT Pro 45 Light" w:hAnsi="Frutiger LT Pro 45 Light" w:cs="Arial"/>
          <w:sz w:val="22"/>
          <w:szCs w:val="22"/>
        </w:rPr>
      </w:pPr>
      <w:r w:rsidRPr="00F276F7">
        <w:rPr>
          <w:rFonts w:ascii="Frutiger LT Pro 45 Light" w:hAnsi="Frutiger LT Pro 45 Light" w:cs="Arial"/>
          <w:b/>
          <w:bCs/>
          <w:sz w:val="22"/>
          <w:szCs w:val="22"/>
        </w:rPr>
        <w:t xml:space="preserve">Abu Dhabi, </w:t>
      </w:r>
      <w:r w:rsidR="008A3CA2">
        <w:rPr>
          <w:rFonts w:ascii="Frutiger LT Pro 45 Light" w:hAnsi="Frutiger LT Pro 45 Light" w:cs="Arial"/>
          <w:b/>
          <w:bCs/>
          <w:sz w:val="22"/>
          <w:szCs w:val="22"/>
        </w:rPr>
        <w:t>25</w:t>
      </w:r>
      <w:r w:rsidR="00B93EEE">
        <w:rPr>
          <w:rFonts w:ascii="Frutiger LT Pro 45 Light" w:hAnsi="Frutiger LT Pro 45 Light" w:cs="Arial"/>
          <w:b/>
          <w:bCs/>
          <w:sz w:val="22"/>
          <w:szCs w:val="22"/>
        </w:rPr>
        <w:t xml:space="preserve"> September</w:t>
      </w:r>
      <w:r w:rsidRPr="00F276F7">
        <w:rPr>
          <w:rFonts w:ascii="Frutiger LT Pro 45 Light" w:hAnsi="Frutiger LT Pro 45 Light" w:cs="Arial"/>
          <w:b/>
          <w:bCs/>
          <w:sz w:val="22"/>
          <w:szCs w:val="22"/>
        </w:rPr>
        <w:t xml:space="preserve"> 2019: </w:t>
      </w:r>
      <w:r w:rsidR="00E9083B" w:rsidRPr="00F276F7">
        <w:rPr>
          <w:rFonts w:ascii="Frutiger LT Pro 45 Light" w:hAnsi="Frutiger LT Pro 45 Light" w:cs="Arial"/>
          <w:sz w:val="22"/>
          <w:szCs w:val="22"/>
        </w:rPr>
        <w:t xml:space="preserve">Louvre Abu Dhabi will present </w:t>
      </w:r>
      <w:r w:rsidRPr="00F276F7">
        <w:rPr>
          <w:rFonts w:ascii="Frutiger LT Pro 45 Light" w:hAnsi="Frutiger LT Pro 45 Light" w:cs="Arial"/>
          <w:i/>
          <w:iCs/>
          <w:sz w:val="22"/>
          <w:szCs w:val="22"/>
        </w:rPr>
        <w:t>10,000 Years of Luxury</w:t>
      </w:r>
      <w:r w:rsidR="00E9083B" w:rsidRPr="00F276F7">
        <w:rPr>
          <w:rFonts w:ascii="Frutiger LT Pro 45 Light" w:hAnsi="Frutiger LT Pro 45 Light" w:cs="Arial"/>
          <w:sz w:val="22"/>
          <w:szCs w:val="22"/>
        </w:rPr>
        <w:t xml:space="preserve">, a </w:t>
      </w:r>
      <w:proofErr w:type="gramStart"/>
      <w:r w:rsidR="00E9083B" w:rsidRPr="00F276F7">
        <w:rPr>
          <w:rFonts w:ascii="Frutiger LT Pro 45 Light" w:hAnsi="Frutiger LT Pro 45 Light" w:cs="Arial"/>
          <w:sz w:val="22"/>
          <w:szCs w:val="22"/>
        </w:rPr>
        <w:t>ground</w:t>
      </w:r>
      <w:r w:rsidR="00EF1DD2">
        <w:rPr>
          <w:rFonts w:ascii="Frutiger LT Pro 45 Light" w:hAnsi="Frutiger LT Pro 45 Light" w:cs="Arial"/>
          <w:sz w:val="22"/>
          <w:szCs w:val="22"/>
        </w:rPr>
        <w:t>-</w:t>
      </w:r>
      <w:r w:rsidR="00E9083B" w:rsidRPr="00F276F7">
        <w:rPr>
          <w:rFonts w:ascii="Frutiger LT Pro 45 Light" w:hAnsi="Frutiger LT Pro 45 Light" w:cs="Arial"/>
          <w:sz w:val="22"/>
          <w:szCs w:val="22"/>
        </w:rPr>
        <w:t>breaking</w:t>
      </w:r>
      <w:proofErr w:type="gramEnd"/>
      <w:r w:rsidR="00E9083B" w:rsidRPr="00F276F7">
        <w:rPr>
          <w:rFonts w:ascii="Frutiger LT Pro 45 Light" w:hAnsi="Frutiger LT Pro 45 Light" w:cs="Arial"/>
          <w:sz w:val="22"/>
          <w:szCs w:val="22"/>
        </w:rPr>
        <w:t xml:space="preserve"> exhibition that </w:t>
      </w:r>
      <w:r w:rsidRPr="00F276F7">
        <w:rPr>
          <w:rFonts w:ascii="Frutiger LT Pro 45 Light" w:hAnsi="Frutiger LT Pro 45 Light" w:cs="Arial"/>
          <w:sz w:val="22"/>
          <w:szCs w:val="22"/>
        </w:rPr>
        <w:t>explore</w:t>
      </w:r>
      <w:r w:rsidR="00E9083B" w:rsidRPr="00F276F7">
        <w:rPr>
          <w:rFonts w:ascii="Frutiger LT Pro 45 Light" w:hAnsi="Frutiger LT Pro 45 Light" w:cs="Arial"/>
          <w:sz w:val="22"/>
          <w:szCs w:val="22"/>
        </w:rPr>
        <w:t xml:space="preserve">s </w:t>
      </w:r>
      <w:r w:rsidRPr="00F276F7">
        <w:rPr>
          <w:rFonts w:ascii="Frutiger LT Pro 45 Light" w:hAnsi="Frutiger LT Pro 45 Light" w:cs="Arial"/>
          <w:sz w:val="22"/>
          <w:szCs w:val="22"/>
        </w:rPr>
        <w:t xml:space="preserve">the history of luxury for the first time </w:t>
      </w:r>
      <w:r w:rsidR="00A7538C" w:rsidRPr="00F276F7">
        <w:rPr>
          <w:rFonts w:ascii="Frutiger LT Pro 45 Light" w:hAnsi="Frutiger LT Pro 45 Light" w:cs="Arial"/>
          <w:sz w:val="22"/>
          <w:szCs w:val="22"/>
        </w:rPr>
        <w:t>in the Middle East.</w:t>
      </w:r>
      <w:r w:rsidR="00F71683" w:rsidRPr="00F276F7">
        <w:rPr>
          <w:rFonts w:ascii="Frutiger LT Pro 45 Light" w:hAnsi="Frutiger LT Pro 45 Light" w:cs="Arial"/>
          <w:sz w:val="22"/>
          <w:szCs w:val="22"/>
        </w:rPr>
        <w:t xml:space="preserve"> </w:t>
      </w:r>
      <w:r w:rsidR="00F71683" w:rsidRPr="00F276F7">
        <w:rPr>
          <w:rFonts w:ascii="Frutiger LT Pro 45 Light" w:hAnsi="Frutiger LT Pro 45 Light" w:cs="Arial"/>
          <w:bCs/>
          <w:sz w:val="22"/>
          <w:szCs w:val="22"/>
        </w:rPr>
        <w:t xml:space="preserve">Organised by Louvre Abu Dhabi, </w:t>
      </w:r>
      <w:proofErr w:type="spellStart"/>
      <w:r w:rsidR="00F71683" w:rsidRPr="00F276F7">
        <w:rPr>
          <w:rFonts w:ascii="Frutiger LT Pro 45 Light" w:hAnsi="Frutiger LT Pro 45 Light" w:cs="Arial"/>
          <w:sz w:val="22"/>
          <w:szCs w:val="22"/>
        </w:rPr>
        <w:t>Musée</w:t>
      </w:r>
      <w:proofErr w:type="spellEnd"/>
      <w:r w:rsidR="00F71683" w:rsidRPr="00F276F7">
        <w:rPr>
          <w:rFonts w:ascii="Frutiger LT Pro 45 Light" w:hAnsi="Frutiger LT Pro 45 Light" w:cs="Arial"/>
          <w:sz w:val="22"/>
          <w:szCs w:val="22"/>
        </w:rPr>
        <w:t xml:space="preserve"> des Arts </w:t>
      </w:r>
      <w:proofErr w:type="spellStart"/>
      <w:r w:rsidR="00F71683" w:rsidRPr="00F276F7">
        <w:rPr>
          <w:rFonts w:ascii="Frutiger LT Pro 45 Light" w:hAnsi="Frutiger LT Pro 45 Light" w:cs="Arial"/>
          <w:sz w:val="22"/>
          <w:szCs w:val="22"/>
        </w:rPr>
        <w:t>Décoratifs</w:t>
      </w:r>
      <w:proofErr w:type="spellEnd"/>
      <w:r w:rsidR="00F71683" w:rsidRPr="00F276F7">
        <w:rPr>
          <w:rFonts w:ascii="Frutiger LT Pro 45 Light" w:hAnsi="Frutiger LT Pro 45 Light" w:cs="Arial"/>
          <w:bCs/>
          <w:sz w:val="22"/>
          <w:szCs w:val="22"/>
        </w:rPr>
        <w:t xml:space="preserve"> and </w:t>
      </w:r>
      <w:proofErr w:type="spellStart"/>
      <w:r w:rsidR="00F71683" w:rsidRPr="00F276F7">
        <w:rPr>
          <w:rFonts w:ascii="Frutiger LT Pro 45 Light" w:hAnsi="Frutiger LT Pro 45 Light" w:cs="Arial"/>
          <w:bCs/>
          <w:sz w:val="22"/>
          <w:szCs w:val="22"/>
        </w:rPr>
        <w:t>Agence</w:t>
      </w:r>
      <w:proofErr w:type="spellEnd"/>
      <w:r w:rsidR="00F71683" w:rsidRPr="00F276F7">
        <w:rPr>
          <w:rFonts w:ascii="Frutiger LT Pro 45 Light" w:hAnsi="Frutiger LT Pro 45 Light" w:cs="Arial"/>
          <w:bCs/>
          <w:sz w:val="22"/>
          <w:szCs w:val="22"/>
        </w:rPr>
        <w:t xml:space="preserve"> France-</w:t>
      </w:r>
      <w:proofErr w:type="spellStart"/>
      <w:r w:rsidR="00F71683" w:rsidRPr="00F276F7">
        <w:rPr>
          <w:rFonts w:ascii="Frutiger LT Pro 45 Light" w:hAnsi="Frutiger LT Pro 45 Light" w:cs="Arial"/>
          <w:bCs/>
          <w:sz w:val="22"/>
          <w:szCs w:val="22"/>
        </w:rPr>
        <w:t>Muséums</w:t>
      </w:r>
      <w:proofErr w:type="spellEnd"/>
      <w:r w:rsidR="00F71683" w:rsidRPr="00F276F7">
        <w:rPr>
          <w:rFonts w:ascii="Frutiger LT Pro 45 Light" w:hAnsi="Frutiger LT Pro 45 Light" w:cs="Arial"/>
          <w:bCs/>
          <w:sz w:val="22"/>
          <w:szCs w:val="22"/>
        </w:rPr>
        <w:t>, this exhibition</w:t>
      </w:r>
      <w:r w:rsidR="0099207C">
        <w:rPr>
          <w:rFonts w:ascii="Frutiger LT Pro 45 Light" w:hAnsi="Frutiger LT Pro 45 Light" w:cs="Arial"/>
          <w:bCs/>
          <w:sz w:val="22"/>
          <w:szCs w:val="22"/>
        </w:rPr>
        <w:t xml:space="preserve">, which will </w:t>
      </w:r>
      <w:r w:rsidR="002E0DA7">
        <w:rPr>
          <w:rFonts w:ascii="Frutiger LT Pro 45 Light" w:hAnsi="Frutiger LT Pro 45 Light" w:cs="Arial"/>
          <w:bCs/>
          <w:sz w:val="22"/>
          <w:szCs w:val="22"/>
        </w:rPr>
        <w:t xml:space="preserve">open on </w:t>
      </w:r>
      <w:r w:rsidR="0099207C" w:rsidRPr="00F276F7">
        <w:rPr>
          <w:rFonts w:ascii="Frutiger LT Pro 45 Light" w:hAnsi="Frutiger LT Pro 45 Light" w:cs="Arial"/>
          <w:sz w:val="22"/>
          <w:szCs w:val="22"/>
        </w:rPr>
        <w:t>October</w:t>
      </w:r>
      <w:r w:rsidR="002E0DA7">
        <w:rPr>
          <w:rFonts w:ascii="Frutiger LT Pro 45 Light" w:hAnsi="Frutiger LT Pro 45 Light" w:cs="Arial"/>
          <w:sz w:val="22"/>
          <w:szCs w:val="22"/>
        </w:rPr>
        <w:t xml:space="preserve"> 30,</w:t>
      </w:r>
      <w:r w:rsidR="0099207C" w:rsidRPr="00F276F7">
        <w:rPr>
          <w:rFonts w:ascii="Frutiger LT Pro 45 Light" w:hAnsi="Frutiger LT Pro 45 Light" w:cs="Arial"/>
          <w:sz w:val="22"/>
          <w:szCs w:val="22"/>
        </w:rPr>
        <w:t xml:space="preserve"> 2019</w:t>
      </w:r>
      <w:r w:rsidR="002E0DA7">
        <w:rPr>
          <w:rFonts w:ascii="Frutiger LT Pro 45 Light" w:hAnsi="Frutiger LT Pro 45 Light" w:cs="Arial"/>
          <w:sz w:val="22"/>
          <w:szCs w:val="22"/>
        </w:rPr>
        <w:t>,</w:t>
      </w:r>
      <w:r w:rsidR="0099207C">
        <w:rPr>
          <w:rFonts w:ascii="Frutiger LT Pro 45 Light" w:hAnsi="Frutiger LT Pro 45 Light" w:cs="Arial"/>
          <w:sz w:val="22"/>
          <w:szCs w:val="22"/>
        </w:rPr>
        <w:t xml:space="preserve"> </w:t>
      </w:r>
      <w:r w:rsidR="00F71683" w:rsidRPr="00F276F7">
        <w:rPr>
          <w:rFonts w:ascii="Frutiger LT Pro 45 Light" w:hAnsi="Frutiger LT Pro 45 Light" w:cs="Arial"/>
          <w:bCs/>
          <w:sz w:val="22"/>
          <w:szCs w:val="22"/>
        </w:rPr>
        <w:t>f</w:t>
      </w:r>
      <w:r w:rsidRPr="00F276F7">
        <w:rPr>
          <w:rFonts w:ascii="Frutiger LT Pro 45 Light" w:hAnsi="Frutiger LT Pro 45 Light" w:cs="Arial"/>
          <w:sz w:val="22"/>
          <w:szCs w:val="22"/>
        </w:rPr>
        <w:t>eatur</w:t>
      </w:r>
      <w:r w:rsidR="00F71683" w:rsidRPr="00F276F7">
        <w:rPr>
          <w:rFonts w:ascii="Frutiger LT Pro 45 Light" w:hAnsi="Frutiger LT Pro 45 Light" w:cs="Arial"/>
          <w:sz w:val="22"/>
          <w:szCs w:val="22"/>
        </w:rPr>
        <w:t>es</w:t>
      </w:r>
      <w:r w:rsidRPr="00F276F7">
        <w:rPr>
          <w:rFonts w:ascii="Frutiger LT Pro 45 Light" w:hAnsi="Frutiger LT Pro 45 Light" w:cs="Arial"/>
          <w:sz w:val="22"/>
          <w:szCs w:val="22"/>
        </w:rPr>
        <w:t xml:space="preserve"> </w:t>
      </w:r>
      <w:r w:rsidR="0021778B" w:rsidRPr="00F276F7">
        <w:rPr>
          <w:rFonts w:ascii="Frutiger LT Pro 45 Light" w:hAnsi="Frutiger LT Pro 45 Light" w:cs="Arial"/>
          <w:sz w:val="22"/>
          <w:szCs w:val="22"/>
        </w:rPr>
        <w:t xml:space="preserve">approximately </w:t>
      </w:r>
      <w:r w:rsidRPr="00F276F7">
        <w:rPr>
          <w:rFonts w:ascii="Frutiger LT Pro 45 Light" w:hAnsi="Frutiger LT Pro 45 Light" w:cs="Arial"/>
          <w:sz w:val="22"/>
          <w:szCs w:val="22"/>
        </w:rPr>
        <w:t xml:space="preserve">350 objects </w:t>
      </w:r>
      <w:r w:rsidR="001C2EBA" w:rsidRPr="00F276F7">
        <w:rPr>
          <w:rFonts w:ascii="Frutiger LT Pro 45 Light" w:hAnsi="Frutiger LT Pro 45 Light" w:cs="Arial"/>
          <w:sz w:val="22"/>
          <w:szCs w:val="22"/>
        </w:rPr>
        <w:t xml:space="preserve">including </w:t>
      </w:r>
      <w:r w:rsidRPr="00F276F7">
        <w:rPr>
          <w:rFonts w:ascii="Frutiger LT Pro 45 Light" w:hAnsi="Frutiger LT Pro 45 Light" w:cs="Arial"/>
          <w:sz w:val="22"/>
          <w:szCs w:val="22"/>
        </w:rPr>
        <w:t>fashion, jewellery,</w:t>
      </w:r>
      <w:r w:rsidR="008A3A9E" w:rsidRPr="00F276F7">
        <w:rPr>
          <w:rFonts w:ascii="Frutiger LT Pro 45 Light" w:hAnsi="Frutiger LT Pro 45 Light" w:cs="Arial"/>
          <w:sz w:val="22"/>
          <w:szCs w:val="22"/>
        </w:rPr>
        <w:t xml:space="preserve"> visual</w:t>
      </w:r>
      <w:r w:rsidRPr="00F276F7">
        <w:rPr>
          <w:rFonts w:ascii="Frutiger LT Pro 45 Light" w:hAnsi="Frutiger LT Pro 45 Light" w:cs="Arial"/>
          <w:sz w:val="22"/>
          <w:szCs w:val="22"/>
        </w:rPr>
        <w:t xml:space="preserve"> art, furniture and design,</w:t>
      </w:r>
      <w:r w:rsidR="00F71683" w:rsidRPr="00F276F7">
        <w:rPr>
          <w:rFonts w:ascii="Frutiger LT Pro 45 Light" w:hAnsi="Frutiger LT Pro 45 Light" w:cs="Arial"/>
          <w:sz w:val="22"/>
          <w:szCs w:val="22"/>
        </w:rPr>
        <w:t xml:space="preserve"> and</w:t>
      </w:r>
      <w:r w:rsidR="001678FF" w:rsidRPr="00F276F7">
        <w:rPr>
          <w:rFonts w:ascii="Frutiger LT Pro 45 Light" w:hAnsi="Frutiger LT Pro 45 Light" w:cs="Arial"/>
          <w:sz w:val="22"/>
          <w:szCs w:val="22"/>
        </w:rPr>
        <w:t xml:space="preserve"> </w:t>
      </w:r>
      <w:r w:rsidR="001C2EBA" w:rsidRPr="00F276F7">
        <w:rPr>
          <w:rFonts w:ascii="Frutiger LT Pro 45 Light" w:hAnsi="Frutiger LT Pro 45 Light" w:cs="Arial"/>
          <w:sz w:val="22"/>
          <w:szCs w:val="22"/>
        </w:rPr>
        <w:t xml:space="preserve">explores </w:t>
      </w:r>
      <w:r w:rsidR="00684321" w:rsidRPr="00F276F7">
        <w:rPr>
          <w:rFonts w:ascii="Frutiger LT Pro 45 Light" w:hAnsi="Frutiger LT Pro 45 Light" w:cs="Arial"/>
          <w:sz w:val="22"/>
          <w:szCs w:val="22"/>
        </w:rPr>
        <w:t xml:space="preserve">how luxury </w:t>
      </w:r>
      <w:proofErr w:type="gramStart"/>
      <w:r w:rsidR="00684321" w:rsidRPr="00F276F7">
        <w:rPr>
          <w:rFonts w:ascii="Frutiger LT Pro 45 Light" w:hAnsi="Frutiger LT Pro 45 Light" w:cs="Arial"/>
          <w:sz w:val="22"/>
          <w:szCs w:val="22"/>
        </w:rPr>
        <w:t xml:space="preserve">has been </w:t>
      </w:r>
      <w:r w:rsidR="00925C21" w:rsidRPr="00F276F7">
        <w:rPr>
          <w:rFonts w:ascii="Frutiger LT Pro 45 Light" w:hAnsi="Frutiger LT Pro 45 Light" w:cs="Arial"/>
          <w:sz w:val="22"/>
          <w:szCs w:val="22"/>
        </w:rPr>
        <w:t>define</w:t>
      </w:r>
      <w:r w:rsidR="001C2EBA" w:rsidRPr="00F276F7">
        <w:rPr>
          <w:rFonts w:ascii="Frutiger LT Pro 45 Light" w:hAnsi="Frutiger LT Pro 45 Light" w:cs="Arial"/>
          <w:sz w:val="22"/>
          <w:szCs w:val="22"/>
        </w:rPr>
        <w:t>d</w:t>
      </w:r>
      <w:proofErr w:type="gramEnd"/>
      <w:r w:rsidR="004479EC" w:rsidRPr="00F276F7">
        <w:rPr>
          <w:rFonts w:ascii="Frutiger LT Pro 45 Light" w:hAnsi="Frutiger LT Pro 45 Light" w:cs="Arial"/>
          <w:sz w:val="22"/>
          <w:szCs w:val="22"/>
        </w:rPr>
        <w:t xml:space="preserve"> </w:t>
      </w:r>
      <w:r w:rsidR="00684321" w:rsidRPr="00F276F7">
        <w:rPr>
          <w:rFonts w:ascii="Frutiger LT Pro 45 Light" w:hAnsi="Frutiger LT Pro 45 Light" w:cs="Arial"/>
          <w:sz w:val="22"/>
          <w:szCs w:val="22"/>
        </w:rPr>
        <w:t>by diverse cultures</w:t>
      </w:r>
      <w:r w:rsidR="001C2EBA" w:rsidRPr="00F276F7">
        <w:rPr>
          <w:rFonts w:ascii="Frutiger LT Pro 45 Light" w:hAnsi="Frutiger LT Pro 45 Light" w:cs="Arial"/>
          <w:sz w:val="22"/>
          <w:szCs w:val="22"/>
        </w:rPr>
        <w:t xml:space="preserve"> from Antiquity to the present day</w:t>
      </w:r>
      <w:r w:rsidR="004645D3" w:rsidRPr="00F276F7">
        <w:rPr>
          <w:rFonts w:ascii="Frutiger LT Pro 45 Light" w:hAnsi="Frutiger LT Pro 45 Light" w:cs="Arial"/>
          <w:sz w:val="22"/>
          <w:szCs w:val="22"/>
        </w:rPr>
        <w:t>.</w:t>
      </w:r>
      <w:r w:rsidR="007B5F67" w:rsidRPr="00F276F7">
        <w:rPr>
          <w:rFonts w:ascii="Frutiger LT Pro 45 Light" w:hAnsi="Frutiger LT Pro 45 Light" w:cs="Arial"/>
          <w:sz w:val="22"/>
          <w:szCs w:val="22"/>
        </w:rPr>
        <w:t xml:space="preserve"> </w:t>
      </w:r>
      <w:proofErr w:type="gramStart"/>
      <w:r w:rsidR="007B5F67" w:rsidRPr="00F276F7">
        <w:rPr>
          <w:rFonts w:ascii="Frutiger LT Pro 45 Light" w:hAnsi="Frutiger LT Pro 45 Light" w:cs="Arial"/>
          <w:i/>
          <w:iCs/>
          <w:sz w:val="22"/>
          <w:szCs w:val="22"/>
        </w:rPr>
        <w:t>10,000 Years of Luxury</w:t>
      </w:r>
      <w:r w:rsidR="007B5F67" w:rsidRPr="00F276F7">
        <w:rPr>
          <w:rFonts w:ascii="Frutiger LT Pro 45 Light" w:hAnsi="Frutiger LT Pro 45 Light" w:cs="Arial"/>
          <w:sz w:val="22"/>
          <w:szCs w:val="22"/>
        </w:rPr>
        <w:t xml:space="preserve"> </w:t>
      </w:r>
      <w:r w:rsidR="00EE5D1D" w:rsidRPr="00F276F7">
        <w:rPr>
          <w:rFonts w:ascii="Frutiger LT Pro 45 Light" w:hAnsi="Frutiger LT Pro 45 Light" w:cs="Arial"/>
          <w:sz w:val="22"/>
          <w:szCs w:val="22"/>
        </w:rPr>
        <w:t xml:space="preserve">is </w:t>
      </w:r>
      <w:r w:rsidR="007B5F67" w:rsidRPr="00F276F7">
        <w:rPr>
          <w:rFonts w:ascii="Frutiger LT Pro 45 Light" w:hAnsi="Frutiger LT Pro 45 Light" w:cs="Arial"/>
          <w:sz w:val="22"/>
          <w:szCs w:val="22"/>
        </w:rPr>
        <w:t xml:space="preserve">sponsored by </w:t>
      </w:r>
      <w:proofErr w:type="spellStart"/>
      <w:r w:rsidR="007B5F67" w:rsidRPr="00F276F7">
        <w:rPr>
          <w:rFonts w:ascii="Frutiger LT Pro 45 Light" w:hAnsi="Frutiger LT Pro 45 Light" w:cs="Arial"/>
          <w:sz w:val="22"/>
          <w:szCs w:val="22"/>
        </w:rPr>
        <w:t>Tryano</w:t>
      </w:r>
      <w:proofErr w:type="spellEnd"/>
      <w:r w:rsidR="00EE5D1D" w:rsidRPr="00F276F7">
        <w:rPr>
          <w:rFonts w:ascii="Frutiger LT Pro 45 Light" w:hAnsi="Frutiger LT Pro 45 Light" w:cs="Arial"/>
          <w:sz w:val="22"/>
          <w:szCs w:val="22"/>
        </w:rPr>
        <w:t xml:space="preserve">, </w:t>
      </w:r>
      <w:r w:rsidR="007B5F67" w:rsidRPr="00F276F7">
        <w:rPr>
          <w:rFonts w:ascii="Frutiger LT Pro 45 Light" w:hAnsi="Frutiger LT Pro 45 Light" w:cs="Arial"/>
          <w:sz w:val="22"/>
          <w:szCs w:val="22"/>
        </w:rPr>
        <w:t>the only luxury department store in Abu Dhabi</w:t>
      </w:r>
      <w:proofErr w:type="gramEnd"/>
      <w:r w:rsidR="00EE5D1D" w:rsidRPr="00F276F7">
        <w:rPr>
          <w:rFonts w:ascii="Frutiger LT Pro 45 Light" w:hAnsi="Frutiger LT Pro 45 Light" w:cs="Arial"/>
          <w:sz w:val="22"/>
          <w:szCs w:val="22"/>
        </w:rPr>
        <w:t>.</w:t>
      </w:r>
    </w:p>
    <w:p w14:paraId="54E8FA76" w14:textId="52E26271" w:rsidR="00D974F0" w:rsidRPr="00F276F7" w:rsidRDefault="00B66B9E" w:rsidP="003D6794">
      <w:pPr>
        <w:pStyle w:val="NoSpacing"/>
        <w:spacing w:after="240"/>
        <w:jc w:val="both"/>
        <w:rPr>
          <w:rFonts w:ascii="Frutiger LT Pro 45 Light" w:hAnsi="Frutiger LT Pro 45 Light" w:cs="Arial"/>
          <w:sz w:val="22"/>
          <w:szCs w:val="22"/>
        </w:rPr>
      </w:pPr>
      <w:r w:rsidRPr="00F276F7">
        <w:rPr>
          <w:rFonts w:ascii="Frutiger LT Pro 45 Light" w:hAnsi="Frutiger LT Pro 45 Light" w:cs="Arial"/>
          <w:sz w:val="22"/>
          <w:szCs w:val="22"/>
        </w:rPr>
        <w:t xml:space="preserve">Curated by Olivier </w:t>
      </w:r>
      <w:proofErr w:type="spellStart"/>
      <w:r w:rsidRPr="00F276F7">
        <w:rPr>
          <w:rFonts w:ascii="Frutiger LT Pro 45 Light" w:hAnsi="Frutiger LT Pro 45 Light" w:cs="Arial"/>
          <w:sz w:val="22"/>
          <w:szCs w:val="22"/>
        </w:rPr>
        <w:t>Gabet</w:t>
      </w:r>
      <w:proofErr w:type="spellEnd"/>
      <w:r w:rsidRPr="00F276F7">
        <w:rPr>
          <w:rFonts w:ascii="Frutiger LT Pro 45 Light" w:hAnsi="Frutiger LT Pro 45 Light" w:cs="Arial"/>
          <w:sz w:val="22"/>
          <w:szCs w:val="22"/>
        </w:rPr>
        <w:t xml:space="preserve">, </w:t>
      </w:r>
      <w:r w:rsidR="0062724D" w:rsidRPr="00F276F7">
        <w:rPr>
          <w:rFonts w:ascii="Frutiger LT Pro 45 Light" w:hAnsi="Frutiger LT Pro 45 Light" w:cs="Arial"/>
          <w:sz w:val="22"/>
          <w:szCs w:val="22"/>
        </w:rPr>
        <w:t xml:space="preserve">Director of </w:t>
      </w:r>
      <w:proofErr w:type="spellStart"/>
      <w:r w:rsidRPr="00F276F7">
        <w:rPr>
          <w:rFonts w:ascii="Frutiger LT Pro 45 Light" w:hAnsi="Frutiger LT Pro 45 Light" w:cs="Arial"/>
          <w:sz w:val="22"/>
          <w:szCs w:val="22"/>
        </w:rPr>
        <w:t>Musée</w:t>
      </w:r>
      <w:proofErr w:type="spellEnd"/>
      <w:r w:rsidRPr="00F276F7">
        <w:rPr>
          <w:rFonts w:ascii="Frutiger LT Pro 45 Light" w:hAnsi="Frutiger LT Pro 45 Light" w:cs="Arial"/>
          <w:sz w:val="22"/>
          <w:szCs w:val="22"/>
        </w:rPr>
        <w:t xml:space="preserve"> des Arts </w:t>
      </w:r>
      <w:proofErr w:type="spellStart"/>
      <w:r w:rsidRPr="00F276F7">
        <w:rPr>
          <w:rFonts w:ascii="Frutiger LT Pro 45 Light" w:hAnsi="Frutiger LT Pro 45 Light" w:cs="Arial"/>
          <w:sz w:val="22"/>
          <w:szCs w:val="22"/>
        </w:rPr>
        <w:t>Décoratifs</w:t>
      </w:r>
      <w:proofErr w:type="spellEnd"/>
      <w:r w:rsidRPr="00F276F7">
        <w:rPr>
          <w:rFonts w:ascii="Frutiger LT Pro 45 Light" w:hAnsi="Frutiger LT Pro 45 Light" w:cs="Arial"/>
          <w:sz w:val="22"/>
          <w:szCs w:val="22"/>
        </w:rPr>
        <w:t xml:space="preserve">, </w:t>
      </w:r>
      <w:r w:rsidR="00214B6D" w:rsidRPr="00F276F7">
        <w:rPr>
          <w:rFonts w:ascii="Frutiger LT Pro 45 Light" w:hAnsi="Frutiger LT Pro 45 Light" w:cs="Arial"/>
          <w:sz w:val="22"/>
          <w:szCs w:val="22"/>
        </w:rPr>
        <w:t xml:space="preserve">the exhibition draws </w:t>
      </w:r>
      <w:r w:rsidR="00BA23EE" w:rsidRPr="00F276F7">
        <w:rPr>
          <w:rFonts w:ascii="Frutiger LT Pro 45 Light" w:hAnsi="Frutiger LT Pro 45 Light" w:cs="Arial"/>
          <w:sz w:val="22"/>
          <w:szCs w:val="22"/>
        </w:rPr>
        <w:t>primarily</w:t>
      </w:r>
      <w:r w:rsidR="00E42170" w:rsidRPr="00F276F7">
        <w:rPr>
          <w:rFonts w:ascii="Frutiger LT Pro 45 Light" w:hAnsi="Frutiger LT Pro 45 Light" w:cs="Arial"/>
          <w:sz w:val="22"/>
          <w:szCs w:val="22"/>
        </w:rPr>
        <w:t xml:space="preserve"> </w:t>
      </w:r>
      <w:r w:rsidR="00BA23EE" w:rsidRPr="00F276F7">
        <w:rPr>
          <w:rFonts w:ascii="Frutiger LT Pro 45 Light" w:hAnsi="Frutiger LT Pro 45 Light" w:cs="Arial"/>
          <w:sz w:val="22"/>
          <w:szCs w:val="22"/>
        </w:rPr>
        <w:t>from</w:t>
      </w:r>
      <w:r w:rsidR="00E42170" w:rsidRPr="00F276F7">
        <w:rPr>
          <w:rFonts w:ascii="Frutiger LT Pro 45 Light" w:hAnsi="Frutiger LT Pro 45 Light" w:cs="Arial"/>
          <w:sz w:val="22"/>
          <w:szCs w:val="22"/>
        </w:rPr>
        <w:t xml:space="preserve"> the collection</w:t>
      </w:r>
      <w:r w:rsidR="00BA23EE" w:rsidRPr="00F276F7">
        <w:rPr>
          <w:rFonts w:ascii="Frutiger LT Pro 45 Light" w:hAnsi="Frutiger LT Pro 45 Light" w:cs="Arial"/>
          <w:sz w:val="22"/>
          <w:szCs w:val="22"/>
        </w:rPr>
        <w:t xml:space="preserve"> </w:t>
      </w:r>
      <w:r w:rsidR="00E42170" w:rsidRPr="00F276F7">
        <w:rPr>
          <w:rFonts w:ascii="Frutiger LT Pro 45 Light" w:hAnsi="Frutiger LT Pro 45 Light" w:cs="Arial"/>
          <w:sz w:val="22"/>
          <w:szCs w:val="22"/>
        </w:rPr>
        <w:t xml:space="preserve">of </w:t>
      </w:r>
      <w:r w:rsidR="00086ACD" w:rsidRPr="00F276F7">
        <w:rPr>
          <w:rFonts w:ascii="Frutiger LT Pro 45 Light" w:hAnsi="Frutiger LT Pro 45 Light" w:cs="Arial"/>
          <w:sz w:val="22"/>
          <w:szCs w:val="22"/>
        </w:rPr>
        <w:t xml:space="preserve">the </w:t>
      </w:r>
      <w:proofErr w:type="spellStart"/>
      <w:r w:rsidR="00086ACD" w:rsidRPr="00F276F7">
        <w:rPr>
          <w:rFonts w:ascii="Frutiger LT Pro 45 Light" w:hAnsi="Frutiger LT Pro 45 Light" w:cs="Arial"/>
          <w:sz w:val="22"/>
          <w:szCs w:val="22"/>
        </w:rPr>
        <w:t>Musée</w:t>
      </w:r>
      <w:proofErr w:type="spellEnd"/>
      <w:r w:rsidR="00086ACD" w:rsidRPr="00F276F7">
        <w:rPr>
          <w:rFonts w:ascii="Frutiger LT Pro 45 Light" w:hAnsi="Frutiger LT Pro 45 Light" w:cs="Arial"/>
          <w:sz w:val="22"/>
          <w:szCs w:val="22"/>
        </w:rPr>
        <w:t xml:space="preserve"> des Arts </w:t>
      </w:r>
      <w:proofErr w:type="spellStart"/>
      <w:r w:rsidR="00086ACD" w:rsidRPr="00F276F7">
        <w:rPr>
          <w:rFonts w:ascii="Frutiger LT Pro 45 Light" w:hAnsi="Frutiger LT Pro 45 Light" w:cs="Arial"/>
          <w:sz w:val="22"/>
          <w:szCs w:val="22"/>
        </w:rPr>
        <w:t>Décoratifs</w:t>
      </w:r>
      <w:proofErr w:type="spellEnd"/>
      <w:r w:rsidR="00E42170" w:rsidRPr="00F276F7">
        <w:rPr>
          <w:rFonts w:ascii="Frutiger LT Pro 45 Light" w:hAnsi="Frutiger LT Pro 45 Light" w:cs="Arial"/>
          <w:sz w:val="22"/>
          <w:szCs w:val="22"/>
        </w:rPr>
        <w:t xml:space="preserve"> </w:t>
      </w:r>
      <w:r w:rsidR="00F300E8" w:rsidRPr="00F276F7">
        <w:rPr>
          <w:rFonts w:ascii="Frutiger LT Pro 45 Light" w:hAnsi="Frutiger LT Pro 45 Light" w:cs="Arial"/>
          <w:sz w:val="22"/>
          <w:szCs w:val="22"/>
        </w:rPr>
        <w:t>and</w:t>
      </w:r>
      <w:r w:rsidR="00BA23EE" w:rsidRPr="00F276F7">
        <w:rPr>
          <w:rFonts w:ascii="Frutiger LT Pro 45 Light" w:hAnsi="Frutiger LT Pro 45 Light" w:cs="Arial"/>
          <w:sz w:val="22"/>
          <w:szCs w:val="22"/>
        </w:rPr>
        <w:t xml:space="preserve"> other French</w:t>
      </w:r>
      <w:r w:rsidR="00F300E8" w:rsidRPr="00F276F7">
        <w:rPr>
          <w:rFonts w:ascii="Frutiger LT Pro 45 Light" w:hAnsi="Frutiger LT Pro 45 Light" w:cs="Arial"/>
          <w:sz w:val="22"/>
          <w:szCs w:val="22"/>
        </w:rPr>
        <w:t>,</w:t>
      </w:r>
      <w:r w:rsidR="00BA23EE" w:rsidRPr="00F276F7">
        <w:rPr>
          <w:rFonts w:ascii="Frutiger LT Pro 45 Light" w:hAnsi="Frutiger LT Pro 45 Light" w:cs="Arial"/>
          <w:sz w:val="22"/>
          <w:szCs w:val="22"/>
        </w:rPr>
        <w:t xml:space="preserve"> </w:t>
      </w:r>
      <w:r w:rsidR="004645D3" w:rsidRPr="00F276F7">
        <w:rPr>
          <w:rFonts w:ascii="Frutiger LT Pro 45 Light" w:hAnsi="Frutiger LT Pro 45 Light" w:cs="Arial"/>
          <w:sz w:val="22"/>
          <w:szCs w:val="22"/>
        </w:rPr>
        <w:t xml:space="preserve">international </w:t>
      </w:r>
      <w:r w:rsidR="00F300E8" w:rsidRPr="00F276F7">
        <w:rPr>
          <w:rFonts w:ascii="Frutiger LT Pro 45 Light" w:hAnsi="Frutiger LT Pro 45 Light" w:cs="Arial"/>
          <w:sz w:val="22"/>
          <w:szCs w:val="22"/>
        </w:rPr>
        <w:t xml:space="preserve">and local </w:t>
      </w:r>
      <w:r w:rsidR="00BA23EE" w:rsidRPr="00F276F7">
        <w:rPr>
          <w:rFonts w:ascii="Frutiger LT Pro 45 Light" w:hAnsi="Frutiger LT Pro 45 Light" w:cs="Arial"/>
          <w:sz w:val="22"/>
          <w:szCs w:val="22"/>
        </w:rPr>
        <w:t>institutions</w:t>
      </w:r>
      <w:r w:rsidR="00F300E8" w:rsidRPr="00F276F7">
        <w:rPr>
          <w:rFonts w:ascii="Frutiger LT Pro 45 Light" w:hAnsi="Frutiger LT Pro 45 Light" w:cs="Arial"/>
          <w:sz w:val="22"/>
          <w:szCs w:val="22"/>
        </w:rPr>
        <w:t>. It also displays works from Louvre Abu Dhabi’s collection</w:t>
      </w:r>
      <w:r w:rsidR="00E42170" w:rsidRPr="00F276F7">
        <w:rPr>
          <w:rFonts w:ascii="Frutiger LT Pro 45 Light" w:hAnsi="Frutiger LT Pro 45 Light" w:cs="Arial"/>
          <w:sz w:val="22"/>
          <w:szCs w:val="22"/>
        </w:rPr>
        <w:t xml:space="preserve"> </w:t>
      </w:r>
      <w:r w:rsidR="00214B6D" w:rsidRPr="00F276F7">
        <w:rPr>
          <w:rFonts w:ascii="Frutiger LT Pro 45 Light" w:hAnsi="Frutiger LT Pro 45 Light" w:cs="Arial"/>
          <w:sz w:val="22"/>
          <w:szCs w:val="22"/>
        </w:rPr>
        <w:t xml:space="preserve">and </w:t>
      </w:r>
      <w:r w:rsidR="00E42170" w:rsidRPr="00F276F7">
        <w:rPr>
          <w:rFonts w:ascii="Frutiger LT Pro 45 Light" w:hAnsi="Frutiger LT Pro 45 Light" w:cs="Arial"/>
          <w:sz w:val="22"/>
          <w:szCs w:val="22"/>
        </w:rPr>
        <w:t>offers a rare chance to revel in</w:t>
      </w:r>
      <w:r w:rsidR="00E9083B" w:rsidRPr="00F276F7">
        <w:rPr>
          <w:rFonts w:ascii="Frutiger LT Pro 45 Light" w:hAnsi="Frutiger LT Pro 45 Light" w:cs="Arial"/>
          <w:sz w:val="22"/>
          <w:szCs w:val="22"/>
        </w:rPr>
        <w:t xml:space="preserve"> </w:t>
      </w:r>
      <w:r w:rsidR="00E42170" w:rsidRPr="00F276F7">
        <w:rPr>
          <w:rFonts w:ascii="Frutiger LT Pro 45 Light" w:hAnsi="Frutiger LT Pro 45 Light" w:cs="Arial"/>
          <w:sz w:val="22"/>
          <w:szCs w:val="22"/>
        </w:rPr>
        <w:t xml:space="preserve">and evaluate </w:t>
      </w:r>
      <w:r w:rsidR="00E9083B" w:rsidRPr="00F276F7">
        <w:rPr>
          <w:rFonts w:ascii="Frutiger LT Pro 45 Light" w:hAnsi="Frutiger LT Pro 45 Light" w:cs="Arial"/>
          <w:sz w:val="22"/>
          <w:szCs w:val="22"/>
        </w:rPr>
        <w:t xml:space="preserve">our ever-changing fascination with </w:t>
      </w:r>
      <w:r w:rsidR="00E42170" w:rsidRPr="00F276F7">
        <w:rPr>
          <w:rFonts w:ascii="Frutiger LT Pro 45 Light" w:hAnsi="Frutiger LT Pro 45 Light" w:cs="Arial"/>
          <w:sz w:val="22"/>
          <w:szCs w:val="22"/>
        </w:rPr>
        <w:t>luxury.</w:t>
      </w:r>
    </w:p>
    <w:p w14:paraId="237C43AB" w14:textId="28BF3635" w:rsidR="00F71683" w:rsidRPr="00F276F7" w:rsidRDefault="00B62B1E" w:rsidP="00236E47">
      <w:pPr>
        <w:pStyle w:val="NoSpacing"/>
        <w:spacing w:after="240"/>
        <w:jc w:val="both"/>
      </w:pPr>
      <w:r w:rsidRPr="00F276F7">
        <w:rPr>
          <w:rFonts w:ascii="Frutiger LT Pro 45 Light" w:hAnsi="Frutiger LT Pro 45 Light" w:cs="Arial"/>
          <w:i/>
          <w:iCs/>
          <w:sz w:val="22"/>
          <w:szCs w:val="22"/>
        </w:rPr>
        <w:t>10,000 Years of Luxury</w:t>
      </w:r>
      <w:r w:rsidRPr="00F276F7">
        <w:rPr>
          <w:rFonts w:ascii="Frutiger LT Pro 45 Light" w:hAnsi="Frutiger LT Pro 45 Light" w:cs="Arial"/>
          <w:sz w:val="22"/>
          <w:szCs w:val="22"/>
        </w:rPr>
        <w:t xml:space="preserve"> </w:t>
      </w:r>
      <w:r w:rsidR="005A3B96" w:rsidRPr="00F276F7">
        <w:rPr>
          <w:rFonts w:ascii="Frutiger LT Pro 45 Light" w:hAnsi="Frutiger LT Pro 45 Light" w:cs="Arial"/>
          <w:sz w:val="22"/>
          <w:szCs w:val="22"/>
        </w:rPr>
        <w:t xml:space="preserve">exemplifies </w:t>
      </w:r>
      <w:r w:rsidRPr="00F276F7">
        <w:rPr>
          <w:rFonts w:ascii="Frutiger LT Pro 45 Light" w:hAnsi="Frutiger LT Pro 45 Light" w:cs="Arial"/>
          <w:sz w:val="22"/>
          <w:szCs w:val="22"/>
        </w:rPr>
        <w:t xml:space="preserve">Louvre Abu Dhabi’s 2019/2020 season, </w:t>
      </w:r>
      <w:r w:rsidRPr="00F276F7">
        <w:rPr>
          <w:rFonts w:ascii="Frutiger LT Pro 45 Light" w:hAnsi="Frutiger LT Pro 45 Light" w:cs="Arial"/>
          <w:i/>
          <w:iCs/>
          <w:sz w:val="22"/>
          <w:szCs w:val="22"/>
        </w:rPr>
        <w:t>Changing Societies</w:t>
      </w:r>
      <w:r w:rsidR="00EB3BC8" w:rsidRPr="00F276F7">
        <w:rPr>
          <w:rFonts w:ascii="Frutiger LT Pro 45 Light" w:hAnsi="Frutiger LT Pro 45 Light" w:cs="Arial"/>
          <w:i/>
          <w:iCs/>
          <w:sz w:val="22"/>
          <w:szCs w:val="22"/>
        </w:rPr>
        <w:t>,</w:t>
      </w:r>
      <w:r w:rsidRPr="00F276F7">
        <w:rPr>
          <w:rFonts w:ascii="Frutiger LT Pro 45 Light" w:hAnsi="Frutiger LT Pro 45 Light" w:cs="Arial"/>
          <w:sz w:val="22"/>
          <w:szCs w:val="22"/>
        </w:rPr>
        <w:t xml:space="preserve"> which focuses on how culture and creativity </w:t>
      </w:r>
      <w:r w:rsidR="00994E68" w:rsidRPr="00F276F7">
        <w:rPr>
          <w:rFonts w:ascii="Frutiger LT Pro 45 Light" w:hAnsi="Frutiger LT Pro 45 Light" w:cs="Arial"/>
          <w:sz w:val="22"/>
          <w:szCs w:val="22"/>
        </w:rPr>
        <w:t>reflect major</w:t>
      </w:r>
      <w:r w:rsidRPr="00F276F7">
        <w:rPr>
          <w:rFonts w:ascii="Frutiger LT Pro 45 Light" w:hAnsi="Frutiger LT Pro 45 Light" w:cs="Arial"/>
          <w:sz w:val="22"/>
          <w:szCs w:val="22"/>
        </w:rPr>
        <w:t xml:space="preserve"> shifts in civilisations.</w:t>
      </w:r>
      <w:r w:rsidR="00684321" w:rsidRPr="00F276F7">
        <w:rPr>
          <w:rFonts w:ascii="Frutiger LT Pro 45 Light" w:hAnsi="Frutiger LT Pro 45 Light" w:cs="Arial"/>
          <w:sz w:val="22"/>
          <w:szCs w:val="22"/>
        </w:rPr>
        <w:t xml:space="preserve"> </w:t>
      </w:r>
      <w:r w:rsidR="00675ED9" w:rsidRPr="00F276F7">
        <w:rPr>
          <w:rFonts w:ascii="Frutiger LT Pro 45 Light" w:hAnsi="Frutiger LT Pro 45 Light" w:cs="Arial"/>
          <w:sz w:val="22"/>
          <w:szCs w:val="22"/>
        </w:rPr>
        <w:t>T</w:t>
      </w:r>
      <w:r w:rsidR="00994E68" w:rsidRPr="00F276F7">
        <w:rPr>
          <w:rFonts w:ascii="Frutiger LT Pro 45 Light" w:hAnsi="Frutiger LT Pro 45 Light" w:cs="Arial"/>
          <w:sz w:val="22"/>
          <w:szCs w:val="22"/>
        </w:rPr>
        <w:t xml:space="preserve">he exhibition considers luxury as a vehicle for understanding </w:t>
      </w:r>
      <w:r w:rsidR="006E1639" w:rsidRPr="00F276F7">
        <w:rPr>
          <w:rFonts w:ascii="Frutiger LT Pro 45 Light" w:hAnsi="Frutiger LT Pro 45 Light" w:cs="Arial"/>
          <w:sz w:val="22"/>
          <w:szCs w:val="22"/>
        </w:rPr>
        <w:t xml:space="preserve">the social, economic and political circumstances of a specific </w:t>
      </w:r>
      <w:proofErr w:type="gramStart"/>
      <w:r w:rsidR="006E1639" w:rsidRPr="00F276F7">
        <w:rPr>
          <w:rFonts w:ascii="Frutiger LT Pro 45 Light" w:hAnsi="Frutiger LT Pro 45 Light" w:cs="Arial"/>
          <w:sz w:val="22"/>
          <w:szCs w:val="22"/>
        </w:rPr>
        <w:t>time period</w:t>
      </w:r>
      <w:proofErr w:type="gramEnd"/>
      <w:r w:rsidR="006E1639" w:rsidRPr="00F276F7">
        <w:rPr>
          <w:rFonts w:ascii="Frutiger LT Pro 45 Light" w:hAnsi="Frutiger LT Pro 45 Light" w:cs="Arial"/>
          <w:sz w:val="22"/>
          <w:szCs w:val="22"/>
        </w:rPr>
        <w:t>, as well</w:t>
      </w:r>
      <w:r w:rsidR="00E96E49" w:rsidRPr="00F276F7">
        <w:rPr>
          <w:rFonts w:ascii="Frutiger LT Pro 45 Light" w:hAnsi="Frutiger LT Pro 45 Light" w:cs="Arial"/>
          <w:sz w:val="22"/>
          <w:szCs w:val="22"/>
        </w:rPr>
        <w:t xml:space="preserve"> </w:t>
      </w:r>
      <w:r w:rsidR="006E1639" w:rsidRPr="00F276F7">
        <w:rPr>
          <w:rFonts w:ascii="Frutiger LT Pro 45 Light" w:hAnsi="Frutiger LT Pro 45 Light" w:cs="Arial"/>
          <w:sz w:val="22"/>
          <w:szCs w:val="22"/>
        </w:rPr>
        <w:t>as how notions of value have evolved throughout history.</w:t>
      </w:r>
    </w:p>
    <w:p w14:paraId="3CDB7F58" w14:textId="611E6723" w:rsidR="00D57961" w:rsidRDefault="000F7503" w:rsidP="00BD5304">
      <w:pPr>
        <w:spacing w:line="240" w:lineRule="auto"/>
        <w:jc w:val="both"/>
        <w:rPr>
          <w:rFonts w:ascii="Frutiger LT Pro 45 Light" w:hAnsi="Frutiger LT Pro 45 Light" w:cs="Arial"/>
          <w:bCs/>
          <w:iCs/>
          <w:sz w:val="22"/>
          <w:szCs w:val="22"/>
        </w:rPr>
      </w:pPr>
      <w:r w:rsidRPr="00F276F7">
        <w:rPr>
          <w:rFonts w:ascii="Frutiger LT Pro 45 Light" w:hAnsi="Frutiger LT Pro 45 Light" w:cs="Arial"/>
          <w:sz w:val="22"/>
          <w:szCs w:val="22"/>
        </w:rPr>
        <w:t xml:space="preserve">The exhibition </w:t>
      </w:r>
      <w:r w:rsidR="0098551E" w:rsidRPr="00F276F7">
        <w:rPr>
          <w:rFonts w:ascii="Frutiger LT Pro 45 Light" w:hAnsi="Frutiger LT Pro 45 Light" w:cs="Arial"/>
          <w:sz w:val="22"/>
          <w:szCs w:val="22"/>
        </w:rPr>
        <w:t xml:space="preserve">will present </w:t>
      </w:r>
      <w:r w:rsidR="00937B1A" w:rsidRPr="00F276F7">
        <w:rPr>
          <w:rFonts w:ascii="Frutiger LT Pro 45 Light" w:hAnsi="Frutiger LT Pro 45 Light" w:cs="Arial"/>
          <w:sz w:val="22"/>
          <w:szCs w:val="22"/>
        </w:rPr>
        <w:t>concepts of luxury</w:t>
      </w:r>
      <w:r w:rsidR="0098551E" w:rsidRPr="00F276F7">
        <w:rPr>
          <w:rFonts w:ascii="Frutiger LT Pro 45 Light" w:hAnsi="Frutiger LT Pro 45 Light" w:cs="Arial"/>
          <w:sz w:val="22"/>
          <w:szCs w:val="22"/>
        </w:rPr>
        <w:t xml:space="preserve"> from ancient civilisations and their worship of the gods, to the exquisite finery of </w:t>
      </w:r>
      <w:r w:rsidR="00004AC9">
        <w:rPr>
          <w:rFonts w:ascii="Frutiger LT Pro 45 Light" w:hAnsi="Frutiger LT Pro 45 Light" w:cs="Arial"/>
          <w:sz w:val="22"/>
          <w:szCs w:val="22"/>
        </w:rPr>
        <w:t xml:space="preserve">the </w:t>
      </w:r>
      <w:r w:rsidR="0098551E" w:rsidRPr="00F276F7">
        <w:rPr>
          <w:rFonts w:ascii="Frutiger LT Pro 45 Light" w:hAnsi="Frutiger LT Pro 45 Light" w:cs="Arial"/>
          <w:sz w:val="22"/>
          <w:szCs w:val="22"/>
        </w:rPr>
        <w:t>18</w:t>
      </w:r>
      <w:r w:rsidR="0098551E" w:rsidRPr="00F276F7">
        <w:rPr>
          <w:rFonts w:ascii="Frutiger LT Pro 45 Light" w:hAnsi="Frutiger LT Pro 45 Light" w:cs="Arial"/>
          <w:sz w:val="22"/>
          <w:szCs w:val="22"/>
          <w:vertAlign w:val="superscript"/>
        </w:rPr>
        <w:t>th</w:t>
      </w:r>
      <w:r w:rsidR="0098551E" w:rsidRPr="00F276F7">
        <w:rPr>
          <w:rFonts w:ascii="Frutiger LT Pro 45 Light" w:hAnsi="Frutiger LT Pro 45 Light" w:cs="Arial"/>
          <w:sz w:val="22"/>
          <w:szCs w:val="22"/>
        </w:rPr>
        <w:t xml:space="preserve"> century, to the Industrial Revolution and its impact on the mass consumption of luxury goods. </w:t>
      </w:r>
      <w:r w:rsidR="004A745C" w:rsidRPr="00F276F7">
        <w:rPr>
          <w:rFonts w:ascii="Frutiger LT Pro 45 Light" w:hAnsi="Frutiger LT Pro 45 Light" w:cs="Arial"/>
          <w:bCs/>
          <w:iCs/>
          <w:sz w:val="22"/>
          <w:szCs w:val="22"/>
        </w:rPr>
        <w:t xml:space="preserve">Each piece offers a different viewpoint on what defines luxury – be it time, </w:t>
      </w:r>
      <w:proofErr w:type="gramStart"/>
      <w:r w:rsidR="00FA2CCA" w:rsidRPr="00F276F7">
        <w:rPr>
          <w:rFonts w:ascii="Frutiger LT Pro 45 Light" w:hAnsi="Frutiger LT Pro 45 Light" w:cs="Arial"/>
          <w:bCs/>
          <w:iCs/>
          <w:sz w:val="22"/>
          <w:szCs w:val="22"/>
        </w:rPr>
        <w:t>craftsmanship</w:t>
      </w:r>
      <w:proofErr w:type="gramEnd"/>
      <w:r w:rsidR="004A745C" w:rsidRPr="00F276F7">
        <w:rPr>
          <w:rFonts w:ascii="Frutiger LT Pro 45 Light" w:hAnsi="Frutiger LT Pro 45 Light" w:cs="Arial"/>
          <w:bCs/>
          <w:iCs/>
          <w:sz w:val="22"/>
          <w:szCs w:val="22"/>
        </w:rPr>
        <w:t xml:space="preserve"> or rarity. Work</w:t>
      </w:r>
      <w:r w:rsidR="00675ED9" w:rsidRPr="00F276F7">
        <w:rPr>
          <w:rFonts w:ascii="Frutiger LT Pro 45 Light" w:hAnsi="Frutiger LT Pro 45 Light" w:cs="Arial"/>
          <w:bCs/>
          <w:iCs/>
          <w:sz w:val="22"/>
          <w:szCs w:val="22"/>
        </w:rPr>
        <w:t xml:space="preserve">s range from </w:t>
      </w:r>
      <w:r w:rsidR="00FE4BBE" w:rsidRPr="00F276F7">
        <w:rPr>
          <w:rFonts w:ascii="Frutiger LT Pro 45 Light" w:hAnsi="Frutiger LT Pro 45 Light" w:cs="Arial"/>
          <w:bCs/>
          <w:iCs/>
          <w:sz w:val="22"/>
          <w:szCs w:val="22"/>
        </w:rPr>
        <w:t xml:space="preserve">a </w:t>
      </w:r>
      <w:proofErr w:type="spellStart"/>
      <w:r w:rsidR="00FE4BBE" w:rsidRPr="00F276F7">
        <w:rPr>
          <w:rFonts w:ascii="Frutiger LT Pro 45 Light" w:hAnsi="Frutiger LT Pro 45 Light" w:cs="Arial"/>
          <w:bCs/>
          <w:iCs/>
          <w:sz w:val="22"/>
          <w:szCs w:val="22"/>
        </w:rPr>
        <w:t>Mamluk</w:t>
      </w:r>
      <w:proofErr w:type="spellEnd"/>
      <w:r w:rsidR="00FE4BBE" w:rsidRPr="00F276F7">
        <w:rPr>
          <w:rFonts w:ascii="Frutiger LT Pro 45 Light" w:hAnsi="Frutiger LT Pro 45 Light" w:cs="Arial"/>
          <w:bCs/>
          <w:iCs/>
          <w:sz w:val="22"/>
          <w:szCs w:val="22"/>
        </w:rPr>
        <w:t xml:space="preserve"> carpet from Egypt dating back to the 15</w:t>
      </w:r>
      <w:r w:rsidR="00FE4BBE" w:rsidRPr="00F276F7">
        <w:rPr>
          <w:rFonts w:ascii="Frutiger LT Pro 45 Light" w:hAnsi="Frutiger LT Pro 45 Light" w:cs="Arial"/>
          <w:bCs/>
          <w:iCs/>
          <w:sz w:val="22"/>
          <w:szCs w:val="22"/>
          <w:vertAlign w:val="superscript"/>
        </w:rPr>
        <w:t>th</w:t>
      </w:r>
      <w:r w:rsidR="00FE4BBE" w:rsidRPr="00F276F7">
        <w:rPr>
          <w:rFonts w:ascii="Frutiger LT Pro 45 Light" w:hAnsi="Frutiger LT Pro 45 Light" w:cs="Arial"/>
          <w:bCs/>
          <w:iCs/>
          <w:sz w:val="22"/>
          <w:szCs w:val="22"/>
        </w:rPr>
        <w:t xml:space="preserve"> century </w:t>
      </w:r>
      <w:r w:rsidR="00675ED9" w:rsidRPr="00F276F7">
        <w:rPr>
          <w:rFonts w:ascii="Frutiger LT Pro 45 Light" w:hAnsi="Frutiger LT Pro 45 Light" w:cs="Arial"/>
          <w:bCs/>
          <w:iCs/>
          <w:sz w:val="22"/>
          <w:szCs w:val="22"/>
        </w:rPr>
        <w:t xml:space="preserve">to an hourglass by </w:t>
      </w:r>
      <w:r w:rsidR="003B63BD">
        <w:rPr>
          <w:rFonts w:ascii="Frutiger LT Pro 45 Light" w:hAnsi="Frutiger LT Pro 45 Light" w:cs="Arial"/>
          <w:bCs/>
          <w:iCs/>
          <w:sz w:val="22"/>
          <w:szCs w:val="22"/>
        </w:rPr>
        <w:t>Australian designer Marc Newson</w:t>
      </w:r>
      <w:r w:rsidR="00675ED9" w:rsidRPr="00F276F7">
        <w:rPr>
          <w:rFonts w:ascii="Frutiger LT Pro 45 Light" w:hAnsi="Frutiger LT Pro 45 Light" w:cs="Arial"/>
          <w:bCs/>
          <w:iCs/>
          <w:sz w:val="22"/>
          <w:szCs w:val="22"/>
        </w:rPr>
        <w:t xml:space="preserve">. </w:t>
      </w:r>
      <w:r w:rsidR="004A745C" w:rsidRPr="00F276F7">
        <w:rPr>
          <w:rFonts w:ascii="Frutiger LT Pro 45 Light" w:hAnsi="Frutiger LT Pro 45 Light" w:cs="Arial"/>
          <w:bCs/>
          <w:iCs/>
          <w:sz w:val="22"/>
          <w:szCs w:val="22"/>
        </w:rPr>
        <w:t xml:space="preserve">The luxury of fashion </w:t>
      </w:r>
      <w:proofErr w:type="gramStart"/>
      <w:r w:rsidR="004A745C" w:rsidRPr="00F276F7">
        <w:rPr>
          <w:rFonts w:ascii="Frutiger LT Pro 45 Light" w:hAnsi="Frutiger LT Pro 45 Light" w:cs="Arial"/>
          <w:bCs/>
          <w:iCs/>
          <w:sz w:val="22"/>
          <w:szCs w:val="22"/>
        </w:rPr>
        <w:t>is highlighted</w:t>
      </w:r>
      <w:proofErr w:type="gramEnd"/>
      <w:r w:rsidR="004A745C" w:rsidRPr="00F276F7">
        <w:rPr>
          <w:rFonts w:ascii="Frutiger LT Pro 45 Light" w:hAnsi="Frutiger LT Pro 45 Light" w:cs="Arial"/>
          <w:bCs/>
          <w:iCs/>
          <w:sz w:val="22"/>
          <w:szCs w:val="22"/>
        </w:rPr>
        <w:t xml:space="preserve"> </w:t>
      </w:r>
      <w:r w:rsidR="00675ED9" w:rsidRPr="00F276F7">
        <w:rPr>
          <w:rFonts w:ascii="Frutiger LT Pro 45 Light" w:hAnsi="Frutiger LT Pro 45 Light" w:cs="Arial"/>
          <w:bCs/>
          <w:iCs/>
          <w:sz w:val="22"/>
          <w:szCs w:val="22"/>
        </w:rPr>
        <w:t>w</w:t>
      </w:r>
      <w:r w:rsidR="004A745C" w:rsidRPr="00F276F7">
        <w:rPr>
          <w:rFonts w:ascii="Frutiger LT Pro 45 Light" w:hAnsi="Frutiger LT Pro 45 Light" w:cs="Arial"/>
          <w:bCs/>
          <w:iCs/>
          <w:sz w:val="22"/>
          <w:szCs w:val="22"/>
        </w:rPr>
        <w:t xml:space="preserve">ith both vintage and contemporary creations by iconic </w:t>
      </w:r>
      <w:r w:rsidR="0050055F">
        <w:rPr>
          <w:rFonts w:ascii="Frutiger LT Pro 45 Light" w:hAnsi="Frutiger LT Pro 45 Light" w:cs="Arial"/>
          <w:bCs/>
          <w:iCs/>
          <w:sz w:val="22"/>
          <w:szCs w:val="22"/>
        </w:rPr>
        <w:t xml:space="preserve">fashion </w:t>
      </w:r>
      <w:r w:rsidR="004A745C" w:rsidRPr="00F276F7">
        <w:rPr>
          <w:rFonts w:ascii="Frutiger LT Pro 45 Light" w:hAnsi="Frutiger LT Pro 45 Light" w:cs="Arial"/>
          <w:bCs/>
          <w:iCs/>
          <w:sz w:val="22"/>
          <w:szCs w:val="22"/>
        </w:rPr>
        <w:t xml:space="preserve">designers: </w:t>
      </w:r>
      <w:r w:rsidR="0050055F" w:rsidRPr="00F276F7">
        <w:rPr>
          <w:rFonts w:ascii="Frutiger LT Pro 45 Light" w:hAnsi="Frutiger LT Pro 45 Light" w:cs="Arial"/>
          <w:bCs/>
          <w:iCs/>
          <w:sz w:val="22"/>
          <w:szCs w:val="22"/>
        </w:rPr>
        <w:t xml:space="preserve">Balenciaga, </w:t>
      </w:r>
      <w:r w:rsidR="00BD5304">
        <w:rPr>
          <w:rFonts w:ascii="Frutiger LT Pro 45 Light" w:hAnsi="Frutiger LT Pro 45 Light" w:cs="Arial"/>
          <w:bCs/>
          <w:iCs/>
          <w:sz w:val="22"/>
          <w:szCs w:val="22"/>
        </w:rPr>
        <w:t>CHANEL</w:t>
      </w:r>
      <w:r w:rsidR="0050055F" w:rsidRPr="00F276F7">
        <w:rPr>
          <w:rFonts w:ascii="Frutiger LT Pro 45 Light" w:hAnsi="Frutiger LT Pro 45 Light" w:cs="Arial"/>
          <w:bCs/>
          <w:iCs/>
          <w:sz w:val="22"/>
          <w:szCs w:val="22"/>
        </w:rPr>
        <w:t xml:space="preserve">, Dior, Louis Vuitton, Karl Lagerfeld, </w:t>
      </w:r>
      <w:proofErr w:type="spellStart"/>
      <w:r w:rsidR="0050055F" w:rsidRPr="00F276F7">
        <w:rPr>
          <w:rFonts w:ascii="Frutiger LT Pro 45 Light" w:hAnsi="Frutiger LT Pro 45 Light" w:cs="Arial"/>
          <w:bCs/>
          <w:iCs/>
          <w:sz w:val="22"/>
          <w:szCs w:val="22"/>
        </w:rPr>
        <w:t>Azz</w:t>
      </w:r>
      <w:r w:rsidR="003C699B">
        <w:rPr>
          <w:rFonts w:ascii="Frutiger LT Pro 45 Light" w:hAnsi="Frutiger LT Pro 45 Light" w:cs="Arial"/>
          <w:bCs/>
          <w:iCs/>
          <w:sz w:val="22"/>
          <w:szCs w:val="22"/>
        </w:rPr>
        <w:t>e</w:t>
      </w:r>
      <w:r w:rsidR="0050055F" w:rsidRPr="00F276F7">
        <w:rPr>
          <w:rFonts w:ascii="Frutiger LT Pro 45 Light" w:hAnsi="Frutiger LT Pro 45 Light" w:cs="Arial"/>
          <w:bCs/>
          <w:iCs/>
          <w:sz w:val="22"/>
          <w:szCs w:val="22"/>
        </w:rPr>
        <w:t>dine</w:t>
      </w:r>
      <w:proofErr w:type="spellEnd"/>
      <w:r w:rsidR="0050055F" w:rsidRPr="00F276F7">
        <w:rPr>
          <w:rFonts w:ascii="Frutiger LT Pro 45 Light" w:hAnsi="Frutiger LT Pro 45 Light" w:cs="Arial"/>
          <w:bCs/>
          <w:iCs/>
          <w:sz w:val="22"/>
          <w:szCs w:val="22"/>
        </w:rPr>
        <w:t xml:space="preserve"> </w:t>
      </w:r>
      <w:proofErr w:type="spellStart"/>
      <w:r w:rsidR="0050055F" w:rsidRPr="00F276F7">
        <w:rPr>
          <w:rFonts w:ascii="Frutiger LT Pro 45 Light" w:hAnsi="Frutiger LT Pro 45 Light" w:cs="Arial"/>
          <w:bCs/>
          <w:iCs/>
          <w:sz w:val="22"/>
          <w:szCs w:val="22"/>
        </w:rPr>
        <w:t>Alaïa</w:t>
      </w:r>
      <w:proofErr w:type="spellEnd"/>
      <w:r w:rsidR="0050055F" w:rsidRPr="00F276F7">
        <w:rPr>
          <w:rFonts w:ascii="Frutiger LT Pro 45 Light" w:hAnsi="Frutiger LT Pro 45 Light" w:cs="Arial"/>
          <w:bCs/>
          <w:iCs/>
          <w:sz w:val="22"/>
          <w:szCs w:val="22"/>
        </w:rPr>
        <w:t xml:space="preserve">, </w:t>
      </w:r>
      <w:proofErr w:type="spellStart"/>
      <w:r w:rsidR="007940A1">
        <w:rPr>
          <w:rFonts w:ascii="Frutiger LT Pro 45 Light" w:hAnsi="Frutiger LT Pro 45 Light" w:cs="Arial"/>
          <w:bCs/>
          <w:iCs/>
          <w:sz w:val="22"/>
          <w:szCs w:val="22"/>
        </w:rPr>
        <w:t>Maison</w:t>
      </w:r>
      <w:proofErr w:type="spellEnd"/>
      <w:r w:rsidR="007940A1">
        <w:rPr>
          <w:rFonts w:ascii="Frutiger LT Pro 45 Light" w:hAnsi="Frutiger LT Pro 45 Light" w:cs="Arial"/>
          <w:bCs/>
          <w:iCs/>
          <w:sz w:val="22"/>
          <w:szCs w:val="22"/>
        </w:rPr>
        <w:t xml:space="preserve"> </w:t>
      </w:r>
      <w:r w:rsidR="0050055F" w:rsidRPr="00F276F7">
        <w:rPr>
          <w:rFonts w:ascii="Frutiger LT Pro 45 Light" w:hAnsi="Frutiger LT Pro 45 Light" w:cs="Arial"/>
          <w:bCs/>
          <w:iCs/>
          <w:sz w:val="22"/>
          <w:szCs w:val="22"/>
        </w:rPr>
        <w:t xml:space="preserve">Schiaparelli, Yves Saint Laurent, </w:t>
      </w:r>
      <w:r w:rsidR="0050055F" w:rsidRPr="00F276F7">
        <w:rPr>
          <w:rFonts w:ascii="Frutiger LT Pro 45 Light" w:hAnsi="Frutiger LT Pro 45 Light" w:cs="Arial"/>
          <w:sz w:val="22"/>
          <w:szCs w:val="22"/>
        </w:rPr>
        <w:t>Hermès</w:t>
      </w:r>
      <w:r w:rsidR="0050055F" w:rsidRPr="00F276F7">
        <w:rPr>
          <w:rFonts w:ascii="Frutiger LT Pro 45 Light" w:hAnsi="Frutiger LT Pro 45 Light" w:cs="Arial"/>
          <w:bCs/>
          <w:iCs/>
          <w:sz w:val="22"/>
          <w:szCs w:val="22"/>
        </w:rPr>
        <w:t xml:space="preserve"> and more</w:t>
      </w:r>
      <w:r w:rsidR="0050055F">
        <w:rPr>
          <w:rFonts w:ascii="Frutiger LT Pro 45 Light" w:hAnsi="Frutiger LT Pro 45 Light" w:cs="Arial"/>
          <w:bCs/>
          <w:iCs/>
          <w:sz w:val="22"/>
          <w:szCs w:val="22"/>
        </w:rPr>
        <w:t>.</w:t>
      </w:r>
    </w:p>
    <w:p w14:paraId="671EB79B" w14:textId="77777777" w:rsidR="00C20C28" w:rsidRDefault="00C20C28" w:rsidP="00C20C28">
      <w:pPr>
        <w:spacing w:line="240" w:lineRule="auto"/>
        <w:jc w:val="both"/>
        <w:rPr>
          <w:rFonts w:ascii="Frutiger LT Pro 45 Light" w:hAnsi="Frutiger LT Pro 45 Light" w:cs="Arial"/>
          <w:sz w:val="22"/>
          <w:szCs w:val="22"/>
        </w:rPr>
      </w:pPr>
    </w:p>
    <w:p w14:paraId="1A4ADCD4" w14:textId="5B304D9F" w:rsidR="001D24CC" w:rsidRPr="00C20C28" w:rsidRDefault="00C45AA7" w:rsidP="00C20C28">
      <w:pPr>
        <w:spacing w:line="240" w:lineRule="auto"/>
        <w:jc w:val="both"/>
        <w:rPr>
          <w:rFonts w:ascii="Frutiger LT Pro 45 Light" w:hAnsi="Frutiger LT Pro 45 Light" w:cs="Arial"/>
          <w:sz w:val="22"/>
          <w:szCs w:val="22"/>
        </w:rPr>
      </w:pPr>
      <w:r w:rsidRPr="00C20C28">
        <w:rPr>
          <w:rFonts w:ascii="Frutiger LT Pro 45 Light" w:hAnsi="Frutiger LT Pro 45 Light" w:cs="Arial"/>
          <w:b/>
          <w:bCs/>
          <w:sz w:val="22"/>
          <w:szCs w:val="22"/>
        </w:rPr>
        <w:t xml:space="preserve">Manuel </w:t>
      </w:r>
      <w:proofErr w:type="spellStart"/>
      <w:r w:rsidRPr="00C20C28">
        <w:rPr>
          <w:rFonts w:ascii="Frutiger LT Pro 45 Light" w:hAnsi="Frutiger LT Pro 45 Light" w:cs="Arial"/>
          <w:b/>
          <w:bCs/>
          <w:sz w:val="22"/>
          <w:szCs w:val="22"/>
        </w:rPr>
        <w:t>Rabaté</w:t>
      </w:r>
      <w:proofErr w:type="spellEnd"/>
      <w:r w:rsidRPr="00C20C28">
        <w:rPr>
          <w:rFonts w:ascii="Frutiger LT Pro 45 Light" w:hAnsi="Frutiger LT Pro 45 Light" w:cs="Arial"/>
          <w:b/>
          <w:bCs/>
          <w:sz w:val="22"/>
          <w:szCs w:val="22"/>
        </w:rPr>
        <w:t>, Director of Louvre Abu Dhabi</w:t>
      </w:r>
      <w:r w:rsidRPr="00ED3D05">
        <w:rPr>
          <w:rFonts w:ascii="Frutiger LT Pro 45 Light" w:hAnsi="Frutiger LT Pro 45 Light" w:cs="Arial"/>
          <w:sz w:val="22"/>
          <w:szCs w:val="22"/>
        </w:rPr>
        <w:t xml:space="preserve">, </w:t>
      </w:r>
      <w:r w:rsidRPr="00C20C28">
        <w:rPr>
          <w:rFonts w:ascii="Frutiger LT Pro 45 Light" w:hAnsi="Frutiger LT Pro 45 Light" w:cs="Arial"/>
          <w:sz w:val="22"/>
          <w:szCs w:val="22"/>
        </w:rPr>
        <w:t>stated</w:t>
      </w:r>
      <w:r w:rsidR="00236E47" w:rsidRPr="00C20C28">
        <w:rPr>
          <w:rFonts w:ascii="Frutiger LT Pro 45 Light" w:hAnsi="Frutiger LT Pro 45 Light" w:cs="Arial"/>
          <w:sz w:val="22"/>
          <w:szCs w:val="22"/>
        </w:rPr>
        <w:t>:</w:t>
      </w:r>
      <w:r w:rsidRPr="00C20C28">
        <w:rPr>
          <w:rFonts w:ascii="Frutiger LT Pro 45 Light" w:hAnsi="Frutiger LT Pro 45 Light" w:cs="Arial"/>
          <w:sz w:val="22"/>
          <w:szCs w:val="22"/>
        </w:rPr>
        <w:t xml:space="preserve"> </w:t>
      </w:r>
      <w:r w:rsidR="001D24CC" w:rsidRPr="00C20C28">
        <w:rPr>
          <w:rFonts w:ascii="Frutiger LT Pro 45 Light" w:hAnsi="Frutiger LT Pro 45 Light" w:cs="Arial"/>
          <w:sz w:val="22"/>
          <w:szCs w:val="22"/>
        </w:rPr>
        <w:t xml:space="preserve">“In this exhibition, we are exploring humanity’s connection to luxury across time and cultures, taking a long lens on the subject from ancient treasures to present day haute couture. This approach is consistent with Louvre Abu Dhabi’s universal narrative, which is part of our DNA. We are grateful to our main partner </w:t>
      </w:r>
      <w:proofErr w:type="spellStart"/>
      <w:r w:rsidR="001D24CC" w:rsidRPr="00C20C28">
        <w:rPr>
          <w:rFonts w:ascii="Frutiger LT Pro 45 Light" w:hAnsi="Frutiger LT Pro 45 Light" w:cs="Arial"/>
          <w:sz w:val="22"/>
          <w:szCs w:val="22"/>
        </w:rPr>
        <w:t>Musée</w:t>
      </w:r>
      <w:proofErr w:type="spellEnd"/>
      <w:r w:rsidR="001D24CC" w:rsidRPr="00C20C28">
        <w:rPr>
          <w:rFonts w:ascii="Frutiger LT Pro 45 Light" w:hAnsi="Frutiger LT Pro 45 Light" w:cs="Arial"/>
          <w:sz w:val="22"/>
          <w:szCs w:val="22"/>
        </w:rPr>
        <w:t xml:space="preserve"> des Arts </w:t>
      </w:r>
      <w:proofErr w:type="spellStart"/>
      <w:r w:rsidR="001D24CC" w:rsidRPr="00C20C28">
        <w:rPr>
          <w:rFonts w:ascii="Frutiger LT Pro 45 Light" w:hAnsi="Frutiger LT Pro 45 Light" w:cs="Arial"/>
          <w:sz w:val="22"/>
          <w:szCs w:val="22"/>
        </w:rPr>
        <w:t>Décoratifs</w:t>
      </w:r>
      <w:proofErr w:type="spellEnd"/>
      <w:r w:rsidR="001D24CC" w:rsidRPr="00C20C28">
        <w:rPr>
          <w:rFonts w:ascii="Frutiger LT Pro 45 Light" w:hAnsi="Frutiger LT Pro 45 Light" w:cs="Arial"/>
          <w:sz w:val="22"/>
          <w:szCs w:val="22"/>
        </w:rPr>
        <w:t xml:space="preserve"> and the many institutions, including haute couture icons, who have contributed exceptional pieces to this </w:t>
      </w:r>
      <w:r w:rsidR="00955DB7" w:rsidRPr="00C20C28">
        <w:rPr>
          <w:rFonts w:ascii="Frutiger LT Pro 45 Light" w:hAnsi="Frutiger LT Pro 45 Light" w:cs="Arial"/>
          <w:sz w:val="22"/>
          <w:szCs w:val="22"/>
        </w:rPr>
        <w:t xml:space="preserve">wonderful </w:t>
      </w:r>
      <w:r w:rsidR="001D24CC" w:rsidRPr="00C20C28">
        <w:rPr>
          <w:rFonts w:ascii="Frutiger LT Pro 45 Light" w:hAnsi="Frutiger LT Pro 45 Light" w:cs="Arial"/>
          <w:sz w:val="22"/>
          <w:szCs w:val="22"/>
        </w:rPr>
        <w:t>story of luxury.”</w:t>
      </w:r>
    </w:p>
    <w:p w14:paraId="2A12C306" w14:textId="35FA46F3" w:rsidR="004C42D5" w:rsidRPr="004C42D5" w:rsidRDefault="004C42D5" w:rsidP="00B533E6">
      <w:pPr>
        <w:spacing w:line="240" w:lineRule="auto"/>
        <w:jc w:val="both"/>
        <w:rPr>
          <w:rFonts w:ascii="Frutiger LT Pro 45 Light" w:hAnsi="Frutiger LT Pro 45 Light" w:cs="Arial"/>
          <w:sz w:val="22"/>
          <w:szCs w:val="22"/>
        </w:rPr>
      </w:pPr>
      <w:proofErr w:type="spellStart"/>
      <w:r w:rsidRPr="00993F6C">
        <w:rPr>
          <w:rFonts w:ascii="Frutiger LT Pro 45 Light" w:hAnsi="Frutiger LT Pro 45 Light" w:cs="Arial"/>
          <w:b/>
          <w:bCs/>
          <w:sz w:val="22"/>
          <w:szCs w:val="22"/>
        </w:rPr>
        <w:lastRenderedPageBreak/>
        <w:t>Dr.</w:t>
      </w:r>
      <w:proofErr w:type="spellEnd"/>
      <w:r w:rsidRPr="00993F6C">
        <w:rPr>
          <w:rFonts w:ascii="Frutiger LT Pro 45 Light" w:hAnsi="Frutiger LT Pro 45 Light" w:cs="Arial"/>
          <w:b/>
          <w:bCs/>
          <w:sz w:val="22"/>
          <w:szCs w:val="22"/>
        </w:rPr>
        <w:t xml:space="preserve"> Souraya Noujaim, Scientific, Curatorial and Collections Management Director at Louvre Abu Dhabi, </w:t>
      </w:r>
      <w:proofErr w:type="gramStart"/>
      <w:r w:rsidRPr="00993F6C">
        <w:rPr>
          <w:rFonts w:ascii="Frutiger LT Pro 45 Light" w:hAnsi="Frutiger LT Pro 45 Light" w:cs="Arial"/>
          <w:sz w:val="22"/>
          <w:szCs w:val="22"/>
        </w:rPr>
        <w:t>added</w:t>
      </w:r>
      <w:r w:rsidR="00E44308" w:rsidRPr="00993F6C">
        <w:rPr>
          <w:rFonts w:ascii="Frutiger LT Pro 45 Light" w:hAnsi="Frutiger LT Pro 45 Light" w:cs="Arial"/>
          <w:sz w:val="22"/>
          <w:szCs w:val="22"/>
        </w:rPr>
        <w:t>:</w:t>
      </w:r>
      <w:proofErr w:type="gramEnd"/>
      <w:r w:rsidRPr="00993F6C">
        <w:rPr>
          <w:rFonts w:ascii="Frutiger LT Pro 45 Light" w:hAnsi="Frutiger LT Pro 45 Light" w:cs="Arial"/>
          <w:sz w:val="22"/>
          <w:szCs w:val="22"/>
        </w:rPr>
        <w:t xml:space="preserve"> “This one-of a-kind exhibition examines the multi-faceted aspects of luxury that have fascinated humans throughout time, with a focus on the materials and techniques that define precious objects. We aim to challenge </w:t>
      </w:r>
      <w:r w:rsidR="00993F6C" w:rsidRPr="00993F6C">
        <w:rPr>
          <w:rFonts w:ascii="Frutiger LT Pro 45 Light" w:hAnsi="Frutiger LT Pro 45 Light" w:cs="Arial"/>
          <w:sz w:val="22"/>
          <w:szCs w:val="22"/>
        </w:rPr>
        <w:t>pre-conceived notions of luxury</w:t>
      </w:r>
      <w:r w:rsidRPr="00993F6C">
        <w:rPr>
          <w:rFonts w:ascii="Frutiger LT Pro 45 Light" w:hAnsi="Frutiger LT Pro 45 Light" w:cs="Arial"/>
          <w:sz w:val="22"/>
          <w:szCs w:val="22"/>
        </w:rPr>
        <w:t xml:space="preserve"> and offer new perspectives on this ever-changing concept.”</w:t>
      </w:r>
    </w:p>
    <w:p w14:paraId="47398EAE" w14:textId="549285F0" w:rsidR="00D30764" w:rsidRPr="004C42D5" w:rsidRDefault="00D30764" w:rsidP="004C42D5">
      <w:pPr>
        <w:spacing w:line="240" w:lineRule="auto"/>
        <w:jc w:val="lowKashida"/>
        <w:rPr>
          <w:rFonts w:ascii="Frutiger LT Pro 45 Light" w:hAnsi="Frutiger LT Pro 45 Light" w:cs="Arial"/>
          <w:b/>
          <w:bCs/>
          <w:sz w:val="22"/>
          <w:szCs w:val="22"/>
        </w:rPr>
      </w:pPr>
    </w:p>
    <w:p w14:paraId="3D6AD727" w14:textId="77777777" w:rsidR="008F518B" w:rsidRDefault="00D30764" w:rsidP="008F518B">
      <w:pPr>
        <w:spacing w:line="240" w:lineRule="auto"/>
        <w:jc w:val="both"/>
        <w:rPr>
          <w:rFonts w:ascii="Frutiger LT Pro 45 Light" w:hAnsi="Frutiger LT Pro 45 Light" w:cs="Arial"/>
          <w:bCs/>
          <w:sz w:val="22"/>
          <w:szCs w:val="22"/>
        </w:rPr>
      </w:pPr>
      <w:r w:rsidRPr="00F276F7">
        <w:rPr>
          <w:rFonts w:ascii="Frutiger LT Pro 45 Light" w:hAnsi="Frutiger LT Pro 45 Light" w:cs="Arial"/>
          <w:b/>
          <w:bCs/>
          <w:sz w:val="22"/>
          <w:szCs w:val="22"/>
        </w:rPr>
        <w:t xml:space="preserve">Olivier </w:t>
      </w:r>
      <w:proofErr w:type="spellStart"/>
      <w:r w:rsidRPr="00F276F7">
        <w:rPr>
          <w:rFonts w:ascii="Frutiger LT Pro 45 Light" w:hAnsi="Frutiger LT Pro 45 Light" w:cs="Arial"/>
          <w:b/>
          <w:bCs/>
          <w:sz w:val="22"/>
          <w:szCs w:val="22"/>
        </w:rPr>
        <w:t>Gabet</w:t>
      </w:r>
      <w:proofErr w:type="spellEnd"/>
      <w:r w:rsidRPr="00F276F7">
        <w:rPr>
          <w:rFonts w:ascii="Frutiger LT Pro 45 Light" w:hAnsi="Frutiger LT Pro 45 Light" w:cs="Arial"/>
          <w:b/>
          <w:bCs/>
          <w:sz w:val="22"/>
          <w:szCs w:val="22"/>
        </w:rPr>
        <w:t xml:space="preserve">, </w:t>
      </w:r>
      <w:r w:rsidR="0062724D" w:rsidRPr="00F276F7">
        <w:rPr>
          <w:rFonts w:ascii="Frutiger LT Pro 45 Light" w:hAnsi="Frutiger LT Pro 45 Light" w:cs="Arial"/>
          <w:b/>
          <w:bCs/>
          <w:sz w:val="22"/>
          <w:szCs w:val="22"/>
        </w:rPr>
        <w:t xml:space="preserve">Director of </w:t>
      </w:r>
      <w:proofErr w:type="spellStart"/>
      <w:r w:rsidR="0062724D" w:rsidRPr="00F276F7">
        <w:rPr>
          <w:rFonts w:ascii="Frutiger LT Pro 45 Light" w:hAnsi="Frutiger LT Pro 45 Light" w:cs="Arial"/>
          <w:b/>
          <w:bCs/>
          <w:sz w:val="22"/>
          <w:szCs w:val="22"/>
        </w:rPr>
        <w:t>Musée</w:t>
      </w:r>
      <w:proofErr w:type="spellEnd"/>
      <w:r w:rsidR="0062724D" w:rsidRPr="00F276F7">
        <w:rPr>
          <w:rFonts w:ascii="Frutiger LT Pro 45 Light" w:hAnsi="Frutiger LT Pro 45 Light" w:cs="Arial"/>
          <w:b/>
          <w:bCs/>
          <w:sz w:val="22"/>
          <w:szCs w:val="22"/>
        </w:rPr>
        <w:t xml:space="preserve"> des Arts </w:t>
      </w:r>
      <w:proofErr w:type="spellStart"/>
      <w:r w:rsidR="0062724D" w:rsidRPr="00F276F7">
        <w:rPr>
          <w:rFonts w:ascii="Frutiger LT Pro 45 Light" w:hAnsi="Frutiger LT Pro 45 Light" w:cs="Arial"/>
          <w:b/>
          <w:bCs/>
          <w:sz w:val="22"/>
          <w:szCs w:val="22"/>
        </w:rPr>
        <w:t>Décoratifs</w:t>
      </w:r>
      <w:proofErr w:type="spellEnd"/>
      <w:r w:rsidRPr="00F276F7">
        <w:rPr>
          <w:rFonts w:ascii="Frutiger LT Pro 45 Light" w:hAnsi="Frutiger LT Pro 45 Light" w:cs="Arial"/>
          <w:sz w:val="22"/>
          <w:szCs w:val="22"/>
        </w:rPr>
        <w:t xml:space="preserve">, </w:t>
      </w:r>
      <w:proofErr w:type="gramStart"/>
      <w:r w:rsidRPr="00F276F7">
        <w:rPr>
          <w:rFonts w:ascii="Frutiger LT Pro 45 Light" w:hAnsi="Frutiger LT Pro 45 Light" w:cs="Arial"/>
          <w:sz w:val="22"/>
          <w:szCs w:val="22"/>
        </w:rPr>
        <w:t>added</w:t>
      </w:r>
      <w:r w:rsidR="00E44308">
        <w:rPr>
          <w:rFonts w:ascii="Frutiger LT Pro 45 Light" w:hAnsi="Frutiger LT Pro 45 Light" w:cs="Arial"/>
          <w:sz w:val="22"/>
          <w:szCs w:val="22"/>
        </w:rPr>
        <w:t>:</w:t>
      </w:r>
      <w:proofErr w:type="gramEnd"/>
      <w:r w:rsidRPr="00F276F7">
        <w:rPr>
          <w:rFonts w:ascii="Frutiger LT Pro 45 Light" w:hAnsi="Frutiger LT Pro 45 Light" w:cs="Arial"/>
          <w:sz w:val="22"/>
          <w:szCs w:val="22"/>
        </w:rPr>
        <w:t xml:space="preserve"> </w:t>
      </w:r>
      <w:r w:rsidR="002A6825" w:rsidRPr="00F276F7">
        <w:rPr>
          <w:rFonts w:ascii="Frutiger LT Pro 45 Light" w:hAnsi="Frutiger LT Pro 45 Light" w:cs="Arial"/>
          <w:bCs/>
          <w:sz w:val="22"/>
          <w:szCs w:val="22"/>
        </w:rPr>
        <w:t>“</w:t>
      </w:r>
      <w:r w:rsidR="009C396B" w:rsidRPr="00F276F7">
        <w:rPr>
          <w:rFonts w:ascii="Frutiger LT Pro 45 Light" w:hAnsi="Frutiger LT Pro 45 Light" w:cs="Arial"/>
          <w:bCs/>
          <w:sz w:val="22"/>
          <w:szCs w:val="22"/>
        </w:rPr>
        <w:t>Luxury</w:t>
      </w:r>
      <w:r w:rsidR="002A6825" w:rsidRPr="00F276F7">
        <w:rPr>
          <w:rFonts w:ascii="Frutiger LT Pro 45 Light" w:hAnsi="Frutiger LT Pro 45 Light" w:cs="Arial"/>
          <w:bCs/>
          <w:sz w:val="22"/>
          <w:szCs w:val="22"/>
        </w:rPr>
        <w:t xml:space="preserve"> is everywhere</w:t>
      </w:r>
      <w:r w:rsidR="009C396B" w:rsidRPr="00F276F7">
        <w:rPr>
          <w:rFonts w:ascii="Frutiger LT Pro 45 Light" w:hAnsi="Frutiger LT Pro 45 Light" w:cs="Arial"/>
          <w:bCs/>
          <w:sz w:val="22"/>
          <w:szCs w:val="22"/>
        </w:rPr>
        <w:t xml:space="preserve"> in our world today – surrounding us in</w:t>
      </w:r>
      <w:r w:rsidR="00191156" w:rsidRPr="00F276F7">
        <w:rPr>
          <w:rFonts w:ascii="Frutiger LT Pro 45 Light" w:hAnsi="Frutiger LT Pro 45 Light" w:cs="Arial"/>
          <w:bCs/>
          <w:sz w:val="22"/>
          <w:szCs w:val="22"/>
        </w:rPr>
        <w:t xml:space="preserve"> objects, images, and language. This </w:t>
      </w:r>
      <w:r w:rsidR="002A6825" w:rsidRPr="00F276F7">
        <w:rPr>
          <w:rFonts w:ascii="Frutiger LT Pro 45 Light" w:hAnsi="Frutiger LT Pro 45 Light" w:cs="Arial"/>
          <w:bCs/>
          <w:sz w:val="22"/>
          <w:szCs w:val="22"/>
        </w:rPr>
        <w:t xml:space="preserve">exhibition </w:t>
      </w:r>
      <w:r w:rsidR="00191156" w:rsidRPr="00F276F7">
        <w:rPr>
          <w:rFonts w:ascii="Frutiger LT Pro 45 Light" w:hAnsi="Frutiger LT Pro 45 Light" w:cs="Arial"/>
          <w:bCs/>
          <w:sz w:val="22"/>
          <w:szCs w:val="22"/>
        </w:rPr>
        <w:t>gather</w:t>
      </w:r>
      <w:r w:rsidR="00F34FE0" w:rsidRPr="00F276F7">
        <w:rPr>
          <w:rFonts w:ascii="Frutiger LT Pro 45 Light" w:hAnsi="Frutiger LT Pro 45 Light" w:cs="Arial"/>
          <w:bCs/>
          <w:sz w:val="22"/>
          <w:szCs w:val="22"/>
        </w:rPr>
        <w:t>s</w:t>
      </w:r>
      <w:r w:rsidR="00191156" w:rsidRPr="00F276F7">
        <w:rPr>
          <w:rFonts w:ascii="Frutiger LT Pro 45 Light" w:hAnsi="Frutiger LT Pro 45 Light" w:cs="Arial"/>
          <w:bCs/>
          <w:sz w:val="22"/>
          <w:szCs w:val="22"/>
        </w:rPr>
        <w:t xml:space="preserve"> </w:t>
      </w:r>
      <w:r w:rsidR="002A6825" w:rsidRPr="00F276F7">
        <w:rPr>
          <w:rFonts w:ascii="Frutiger LT Pro 45 Light" w:hAnsi="Frutiger LT Pro 45 Light" w:cs="Arial"/>
          <w:bCs/>
          <w:sz w:val="22"/>
          <w:szCs w:val="22"/>
        </w:rPr>
        <w:t>rare artefacts kept in French National Collections</w:t>
      </w:r>
      <w:r w:rsidR="00191156" w:rsidRPr="00F276F7">
        <w:rPr>
          <w:rFonts w:ascii="Frutiger LT Pro 45 Light" w:hAnsi="Frutiger LT Pro 45 Light" w:cs="Arial"/>
          <w:bCs/>
          <w:sz w:val="22"/>
          <w:szCs w:val="22"/>
        </w:rPr>
        <w:t>,</w:t>
      </w:r>
      <w:r w:rsidR="002A6825" w:rsidRPr="00F276F7">
        <w:rPr>
          <w:rFonts w:ascii="Frutiger LT Pro 45 Light" w:hAnsi="Frutiger LT Pro 45 Light" w:cs="Arial"/>
          <w:bCs/>
          <w:sz w:val="22"/>
          <w:szCs w:val="22"/>
        </w:rPr>
        <w:t xml:space="preserve"> but also precious </w:t>
      </w:r>
      <w:r w:rsidR="009C396B" w:rsidRPr="00F276F7">
        <w:rPr>
          <w:rFonts w:ascii="Frutiger LT Pro 45 Light" w:hAnsi="Frutiger LT Pro 45 Light" w:cs="Arial"/>
          <w:bCs/>
          <w:sz w:val="22"/>
          <w:szCs w:val="22"/>
        </w:rPr>
        <w:t>archaeological</w:t>
      </w:r>
      <w:r w:rsidR="002A6825" w:rsidRPr="00F276F7">
        <w:rPr>
          <w:rFonts w:ascii="Frutiger LT Pro 45 Light" w:hAnsi="Frutiger LT Pro 45 Light" w:cs="Arial"/>
          <w:bCs/>
          <w:sz w:val="22"/>
          <w:szCs w:val="22"/>
        </w:rPr>
        <w:t xml:space="preserve"> pieces recently unveiled in Abu Dhabi. </w:t>
      </w:r>
      <w:r w:rsidR="00F34FE0" w:rsidRPr="00F276F7">
        <w:rPr>
          <w:rFonts w:ascii="Frutiger LT Pro 45 Light" w:hAnsi="Frutiger LT Pro 45 Light" w:cs="Arial"/>
          <w:bCs/>
          <w:sz w:val="22"/>
          <w:szCs w:val="22"/>
        </w:rPr>
        <w:t xml:space="preserve">It </w:t>
      </w:r>
      <w:r w:rsidR="002A6825" w:rsidRPr="00F276F7">
        <w:rPr>
          <w:rFonts w:ascii="Frutiger LT Pro 45 Light" w:hAnsi="Frutiger LT Pro 45 Light" w:cs="Arial"/>
          <w:bCs/>
          <w:sz w:val="22"/>
          <w:szCs w:val="22"/>
        </w:rPr>
        <w:t xml:space="preserve">will offer a new way of understanding the notion of </w:t>
      </w:r>
      <w:r w:rsidR="00191156" w:rsidRPr="00F276F7">
        <w:rPr>
          <w:rFonts w:ascii="Frutiger LT Pro 45 Light" w:hAnsi="Frutiger LT Pro 45 Light" w:cs="Arial"/>
          <w:bCs/>
          <w:sz w:val="22"/>
          <w:szCs w:val="22"/>
        </w:rPr>
        <w:t>l</w:t>
      </w:r>
      <w:r w:rsidR="002A6825" w:rsidRPr="00F276F7">
        <w:rPr>
          <w:rFonts w:ascii="Frutiger LT Pro 45 Light" w:hAnsi="Frutiger LT Pro 45 Light" w:cs="Arial"/>
          <w:bCs/>
          <w:sz w:val="22"/>
          <w:szCs w:val="22"/>
        </w:rPr>
        <w:t>uxury and its historical roots.</w:t>
      </w:r>
      <w:r w:rsidR="006353A8" w:rsidRPr="00F276F7">
        <w:rPr>
          <w:rFonts w:ascii="Frutiger LT Pro 45 Light" w:hAnsi="Frutiger LT Pro 45 Light" w:cs="Arial"/>
          <w:bCs/>
          <w:sz w:val="22"/>
          <w:szCs w:val="22"/>
        </w:rPr>
        <w:t>”</w:t>
      </w:r>
    </w:p>
    <w:p w14:paraId="4215ABB6" w14:textId="77777777" w:rsidR="008F518B" w:rsidRDefault="008F518B" w:rsidP="008F518B">
      <w:pPr>
        <w:spacing w:line="240" w:lineRule="auto"/>
        <w:jc w:val="both"/>
        <w:rPr>
          <w:rFonts w:ascii="Frutiger LT Pro 45 Light" w:hAnsi="Frutiger LT Pro 45 Light" w:cs="Arial"/>
          <w:bCs/>
          <w:sz w:val="22"/>
          <w:szCs w:val="22"/>
        </w:rPr>
      </w:pPr>
    </w:p>
    <w:p w14:paraId="1D3F508D" w14:textId="4704F910" w:rsidR="00112B0E" w:rsidRDefault="006F1BCD" w:rsidP="00AA1446">
      <w:pPr>
        <w:spacing w:line="240" w:lineRule="auto"/>
        <w:jc w:val="both"/>
        <w:rPr>
          <w:rFonts w:ascii="Frutiger LT Pro 45 Light" w:hAnsi="Frutiger LT Pro 45 Light" w:cs="Arial"/>
          <w:bCs/>
          <w:sz w:val="22"/>
          <w:szCs w:val="22"/>
        </w:rPr>
      </w:pPr>
      <w:r w:rsidRPr="002A5CA8">
        <w:rPr>
          <w:rFonts w:ascii="Frutiger LT Pro 45 Light" w:hAnsi="Frutiger LT Pro 45 Light" w:cs="Arial"/>
          <w:bCs/>
          <w:sz w:val="22"/>
          <w:szCs w:val="22"/>
        </w:rPr>
        <w:t xml:space="preserve">Commenting </w:t>
      </w:r>
      <w:r w:rsidR="004C2AB4" w:rsidRPr="002A5CA8">
        <w:rPr>
          <w:rFonts w:ascii="Frutiger LT Pro 45 Light" w:hAnsi="Frutiger LT Pro 45 Light" w:cs="Arial"/>
          <w:bCs/>
          <w:sz w:val="22"/>
          <w:szCs w:val="22"/>
        </w:rPr>
        <w:t>on</w:t>
      </w:r>
      <w:r w:rsidRPr="002A5CA8">
        <w:rPr>
          <w:rFonts w:ascii="Frutiger LT Pro 45 Light" w:hAnsi="Frutiger LT Pro 45 Light" w:cs="Arial"/>
          <w:bCs/>
          <w:sz w:val="22"/>
          <w:szCs w:val="22"/>
        </w:rPr>
        <w:t xml:space="preserve"> the sponsorship of the exhibition, </w:t>
      </w:r>
      <w:proofErr w:type="spellStart"/>
      <w:r w:rsidRPr="002A5CA8">
        <w:rPr>
          <w:rFonts w:ascii="Frutiger LT Pro 45 Light" w:hAnsi="Frutiger LT Pro 45 Light" w:cs="Arial"/>
          <w:b/>
          <w:sz w:val="22"/>
          <w:szCs w:val="22"/>
        </w:rPr>
        <w:t>Sharmila</w:t>
      </w:r>
      <w:proofErr w:type="spellEnd"/>
      <w:r w:rsidRPr="002A5CA8">
        <w:rPr>
          <w:rFonts w:ascii="Frutiger LT Pro 45 Light" w:hAnsi="Frutiger LT Pro 45 Light" w:cs="Arial"/>
          <w:b/>
          <w:sz w:val="22"/>
          <w:szCs w:val="22"/>
        </w:rPr>
        <w:t xml:space="preserve"> Murat, General Manager of </w:t>
      </w:r>
      <w:proofErr w:type="spellStart"/>
      <w:r w:rsidRPr="002A5CA8">
        <w:rPr>
          <w:rFonts w:ascii="Frutiger LT Pro 45 Light" w:hAnsi="Frutiger LT Pro 45 Light" w:cs="Arial"/>
          <w:b/>
          <w:sz w:val="22"/>
          <w:szCs w:val="22"/>
        </w:rPr>
        <w:t>Tryano</w:t>
      </w:r>
      <w:proofErr w:type="spellEnd"/>
      <w:r w:rsidRPr="002A5CA8">
        <w:rPr>
          <w:rFonts w:ascii="Frutiger LT Pro 45 Light" w:hAnsi="Frutiger LT Pro 45 Light" w:cs="Arial"/>
          <w:bCs/>
          <w:sz w:val="22"/>
          <w:szCs w:val="22"/>
        </w:rPr>
        <w:t xml:space="preserve">, </w:t>
      </w:r>
      <w:proofErr w:type="gramStart"/>
      <w:r w:rsidRPr="002A5CA8">
        <w:rPr>
          <w:rFonts w:ascii="Frutiger LT Pro 45 Light" w:hAnsi="Frutiger LT Pro 45 Light" w:cs="Arial"/>
          <w:bCs/>
          <w:sz w:val="22"/>
          <w:szCs w:val="22"/>
        </w:rPr>
        <w:t>said:</w:t>
      </w:r>
      <w:proofErr w:type="gramEnd"/>
      <w:r w:rsidRPr="002A5CA8">
        <w:rPr>
          <w:rFonts w:ascii="Frutiger LT Pro 45 Light" w:hAnsi="Frutiger LT Pro 45 Light" w:cs="Arial"/>
          <w:bCs/>
          <w:sz w:val="22"/>
          <w:szCs w:val="22"/>
        </w:rPr>
        <w:t xml:space="preserve"> </w:t>
      </w:r>
      <w:r w:rsidR="008F518B" w:rsidRPr="002A5CA8">
        <w:rPr>
          <w:rFonts w:ascii="Frutiger LT Pro 45 Light" w:hAnsi="Frutiger LT Pro 45 Light" w:cs="Arial"/>
          <w:bCs/>
          <w:sz w:val="22"/>
          <w:szCs w:val="22"/>
        </w:rPr>
        <w:t>“We are incredibly fortunate to partner with Louvre Abu Dhabi, where world-class art, architecture and now</w:t>
      </w:r>
      <w:r w:rsidR="001D4D83" w:rsidRPr="002A5CA8">
        <w:rPr>
          <w:rFonts w:ascii="Frutiger LT Pro 45 Light" w:hAnsi="Frutiger LT Pro 45 Light" w:cs="Arial"/>
          <w:bCs/>
          <w:sz w:val="22"/>
          <w:szCs w:val="22"/>
        </w:rPr>
        <w:t xml:space="preserve"> fashion will intersect at the </w:t>
      </w:r>
      <w:r w:rsidR="001D4D83" w:rsidRPr="002A5CA8">
        <w:rPr>
          <w:rFonts w:ascii="Frutiger LT Pro 45 Light" w:hAnsi="Frutiger LT Pro 45 Light" w:cs="Arial"/>
          <w:bCs/>
          <w:i/>
          <w:iCs/>
          <w:sz w:val="22"/>
          <w:szCs w:val="22"/>
        </w:rPr>
        <w:t>10,000 Years of Luxury</w:t>
      </w:r>
      <w:r w:rsidR="008F518B" w:rsidRPr="002A5CA8">
        <w:rPr>
          <w:rFonts w:ascii="Frutiger LT Pro 45 Light" w:hAnsi="Frutiger LT Pro 45 Light" w:cs="Arial"/>
          <w:bCs/>
          <w:sz w:val="22"/>
          <w:szCs w:val="22"/>
        </w:rPr>
        <w:t xml:space="preserve"> exhibition. </w:t>
      </w:r>
      <w:proofErr w:type="spellStart"/>
      <w:r w:rsidR="008F518B" w:rsidRPr="002A5CA8">
        <w:rPr>
          <w:rFonts w:ascii="Frutiger LT Pro 45 Light" w:hAnsi="Frutiger LT Pro 45 Light" w:cs="Arial"/>
          <w:bCs/>
          <w:sz w:val="22"/>
          <w:szCs w:val="22"/>
        </w:rPr>
        <w:t>Tryano</w:t>
      </w:r>
      <w:proofErr w:type="spellEnd"/>
      <w:r w:rsidR="008F518B" w:rsidRPr="002A5CA8">
        <w:rPr>
          <w:rFonts w:ascii="Frutiger LT Pro 45 Light" w:hAnsi="Frutiger LT Pro 45 Light" w:cs="Arial"/>
          <w:bCs/>
          <w:sz w:val="22"/>
          <w:szCs w:val="22"/>
        </w:rPr>
        <w:t xml:space="preserve"> is proud to show support </w:t>
      </w:r>
      <w:r w:rsidR="007E2167" w:rsidRPr="002A5CA8">
        <w:rPr>
          <w:rFonts w:ascii="Frutiger LT Pro 45 Light" w:hAnsi="Frutiger LT Pro 45 Light" w:cs="Arial"/>
          <w:bCs/>
          <w:sz w:val="22"/>
          <w:szCs w:val="22"/>
        </w:rPr>
        <w:t>to</w:t>
      </w:r>
      <w:r w:rsidR="008F518B" w:rsidRPr="002A5CA8">
        <w:rPr>
          <w:rFonts w:ascii="Frutiger LT Pro 45 Light" w:hAnsi="Frutiger LT Pro 45 Light" w:cs="Arial"/>
          <w:bCs/>
          <w:sz w:val="22"/>
          <w:szCs w:val="22"/>
        </w:rPr>
        <w:t xml:space="preserve"> the art </w:t>
      </w:r>
      <w:r w:rsidR="00AA1446" w:rsidRPr="002A5CA8">
        <w:rPr>
          <w:rFonts w:ascii="Frutiger LT Pro 45 Light" w:hAnsi="Frutiger LT Pro 45 Light" w:cs="Arial"/>
          <w:bCs/>
          <w:sz w:val="22"/>
          <w:szCs w:val="22"/>
        </w:rPr>
        <w:t xml:space="preserve">communities in </w:t>
      </w:r>
      <w:r w:rsidR="008F518B" w:rsidRPr="002A5CA8">
        <w:rPr>
          <w:rFonts w:ascii="Frutiger LT Pro 45 Light" w:hAnsi="Frutiger LT Pro 45 Light" w:cs="Arial"/>
          <w:bCs/>
          <w:sz w:val="22"/>
          <w:szCs w:val="22"/>
        </w:rPr>
        <w:t>Abu Dhabi as a</w:t>
      </w:r>
      <w:r w:rsidR="00696320" w:rsidRPr="002A5CA8">
        <w:rPr>
          <w:rFonts w:ascii="Frutiger LT Pro 45 Light" w:hAnsi="Frutiger LT Pro 45 Light" w:cs="Arial"/>
          <w:bCs/>
          <w:sz w:val="22"/>
          <w:szCs w:val="22"/>
        </w:rPr>
        <w:t>n</w:t>
      </w:r>
      <w:r w:rsidR="008F518B" w:rsidRPr="002A5CA8">
        <w:rPr>
          <w:rFonts w:ascii="Frutiger LT Pro 45 Light" w:hAnsi="Frutiger LT Pro 45 Light" w:cs="Arial"/>
          <w:bCs/>
          <w:sz w:val="22"/>
          <w:szCs w:val="22"/>
        </w:rPr>
        <w:t xml:space="preserve"> </w:t>
      </w:r>
      <w:r w:rsidR="001F08B3" w:rsidRPr="002A5CA8">
        <w:rPr>
          <w:rFonts w:ascii="Frutiger LT Pro 45 Light" w:hAnsi="Frutiger LT Pro 45 Light" w:cs="Arial"/>
          <w:bCs/>
          <w:sz w:val="22"/>
          <w:szCs w:val="22"/>
        </w:rPr>
        <w:t xml:space="preserve">official </w:t>
      </w:r>
      <w:r w:rsidR="008F518B" w:rsidRPr="002A5CA8">
        <w:rPr>
          <w:rFonts w:ascii="Frutiger LT Pro 45 Light" w:hAnsi="Frutiger LT Pro 45 Light" w:cs="Arial"/>
          <w:bCs/>
          <w:sz w:val="22"/>
          <w:szCs w:val="22"/>
        </w:rPr>
        <w:t>sponsor of the exhibit, and we will have exciting activities throughout the AW19 season as part of our collaboration with Louvre Abu Dhabi.”</w:t>
      </w:r>
    </w:p>
    <w:p w14:paraId="6A670F85" w14:textId="77777777" w:rsidR="008F518B" w:rsidRPr="00F276F7" w:rsidRDefault="008F518B" w:rsidP="008F518B">
      <w:pPr>
        <w:jc w:val="both"/>
        <w:rPr>
          <w:rFonts w:ascii="Frutiger LT Pro 45 Light" w:hAnsi="Frutiger LT Pro 45 Light" w:cs="Arial"/>
          <w:bCs/>
          <w:sz w:val="22"/>
          <w:szCs w:val="22"/>
        </w:rPr>
      </w:pPr>
    </w:p>
    <w:p w14:paraId="23D2E131" w14:textId="5BC28C11" w:rsidR="008E378E" w:rsidRPr="00DA6232" w:rsidRDefault="00CD53B1" w:rsidP="00F468CB">
      <w:pPr>
        <w:pStyle w:val="NoSpacing"/>
        <w:jc w:val="both"/>
        <w:rPr>
          <w:rFonts w:ascii="Frutiger LT Pro 45 Light" w:hAnsi="Frutiger LT Pro 45 Light" w:cs="Arial"/>
          <w:bCs/>
          <w:sz w:val="22"/>
          <w:szCs w:val="22"/>
        </w:rPr>
      </w:pPr>
      <w:r w:rsidRPr="00F276F7">
        <w:rPr>
          <w:rFonts w:ascii="Frutiger LT Pro 45 Light" w:hAnsi="Frutiger LT Pro 45 Light" w:cs="Arial"/>
          <w:i/>
          <w:iCs/>
          <w:sz w:val="22"/>
          <w:szCs w:val="22"/>
        </w:rPr>
        <w:t>10,000 Years of Luxury</w:t>
      </w:r>
      <w:r w:rsidRPr="00F276F7">
        <w:rPr>
          <w:rFonts w:ascii="Frutiger LT Pro 45 Light" w:hAnsi="Frutiger LT Pro 45 Light" w:cs="Arial"/>
          <w:sz w:val="22"/>
          <w:szCs w:val="22"/>
        </w:rPr>
        <w:t xml:space="preserve"> </w:t>
      </w:r>
      <w:r w:rsidR="0019100F" w:rsidRPr="00F276F7">
        <w:rPr>
          <w:rFonts w:ascii="Frutiger LT Pro 45 Light" w:hAnsi="Frutiger LT Pro 45 Light" w:cs="Arial"/>
          <w:sz w:val="22"/>
          <w:szCs w:val="22"/>
        </w:rPr>
        <w:t xml:space="preserve">will unfold </w:t>
      </w:r>
      <w:r w:rsidR="00467B7A" w:rsidRPr="00F276F7">
        <w:rPr>
          <w:rFonts w:ascii="Frutiger LT Pro 45 Light" w:hAnsi="Frutiger LT Pro 45 Light" w:cs="Arial"/>
          <w:sz w:val="22"/>
          <w:szCs w:val="22"/>
        </w:rPr>
        <w:t>across 12 rooms, beginning in antiquity</w:t>
      </w:r>
      <w:r w:rsidR="00F468CB">
        <w:rPr>
          <w:rFonts w:ascii="Frutiger LT Pro 45 Light" w:hAnsi="Frutiger LT Pro 45 Light" w:cs="Arial"/>
          <w:sz w:val="22"/>
          <w:szCs w:val="22"/>
        </w:rPr>
        <w:t xml:space="preserve"> and ending in the present day. </w:t>
      </w:r>
      <w:r w:rsidR="00603029" w:rsidRPr="00F276F7">
        <w:rPr>
          <w:rFonts w:ascii="Frutiger LT Pro 45 Light" w:hAnsi="Frutiger LT Pro 45 Light" w:cs="Arial"/>
          <w:sz w:val="22"/>
          <w:szCs w:val="22"/>
        </w:rPr>
        <w:t>O</w:t>
      </w:r>
      <w:r w:rsidR="00E654E6" w:rsidRPr="00F276F7">
        <w:rPr>
          <w:rFonts w:ascii="Frutiger LT Pro 45 Light" w:hAnsi="Frutiger LT Pro 45 Light" w:cs="Arial"/>
          <w:sz w:val="22"/>
          <w:szCs w:val="22"/>
        </w:rPr>
        <w:t xml:space="preserve">bjects from the </w:t>
      </w:r>
      <w:r w:rsidR="00A22FAB" w:rsidRPr="00DA6232">
        <w:rPr>
          <w:rFonts w:ascii="Frutiger LT Pro 45 Light" w:hAnsi="Frutiger LT Pro 45 Light" w:cs="Arial"/>
          <w:bCs/>
          <w:sz w:val="22"/>
          <w:szCs w:val="22"/>
        </w:rPr>
        <w:t xml:space="preserve">ancient empires of the </w:t>
      </w:r>
      <w:r w:rsidR="008A507F" w:rsidRPr="00DA6232">
        <w:rPr>
          <w:rFonts w:ascii="Frutiger LT Pro 45 Light" w:hAnsi="Frutiger LT Pro 45 Light" w:cs="Arial"/>
          <w:bCs/>
          <w:sz w:val="22"/>
          <w:szCs w:val="22"/>
        </w:rPr>
        <w:t>Middle East</w:t>
      </w:r>
      <w:r w:rsidR="00F22B20" w:rsidRPr="00DA6232">
        <w:rPr>
          <w:rFonts w:ascii="Frutiger LT Pro 45 Light" w:hAnsi="Frutiger LT Pro 45 Light" w:cs="Arial"/>
          <w:bCs/>
          <w:sz w:val="22"/>
          <w:szCs w:val="22"/>
        </w:rPr>
        <w:t xml:space="preserve"> and the Mediterranean</w:t>
      </w:r>
      <w:r w:rsidR="00603029" w:rsidRPr="00DA6232">
        <w:rPr>
          <w:rFonts w:ascii="Frutiger LT Pro 45 Light" w:hAnsi="Frutiger LT Pro 45 Light" w:cs="Arial"/>
          <w:bCs/>
          <w:sz w:val="22"/>
          <w:szCs w:val="22"/>
        </w:rPr>
        <w:t xml:space="preserve"> </w:t>
      </w:r>
      <w:r w:rsidR="00F22B20" w:rsidRPr="00DA6232">
        <w:rPr>
          <w:rFonts w:ascii="Frutiger LT Pro 45 Light" w:hAnsi="Frutiger LT Pro 45 Light" w:cs="Arial"/>
          <w:bCs/>
          <w:sz w:val="22"/>
          <w:szCs w:val="22"/>
        </w:rPr>
        <w:t>chart</w:t>
      </w:r>
      <w:r w:rsidR="00797E1A" w:rsidRPr="00DA6232">
        <w:rPr>
          <w:rFonts w:ascii="Frutiger LT Pro 45 Light" w:hAnsi="Frutiger LT Pro 45 Light" w:cs="Arial"/>
          <w:bCs/>
          <w:sz w:val="22"/>
          <w:szCs w:val="22"/>
        </w:rPr>
        <w:t xml:space="preserve"> </w:t>
      </w:r>
      <w:r w:rsidR="00F22B20" w:rsidRPr="00DA6232">
        <w:rPr>
          <w:rFonts w:ascii="Frutiger LT Pro 45 Light" w:hAnsi="Frutiger LT Pro 45 Light" w:cs="Arial"/>
          <w:bCs/>
          <w:sz w:val="22"/>
          <w:szCs w:val="22"/>
        </w:rPr>
        <w:t xml:space="preserve">early </w:t>
      </w:r>
      <w:r w:rsidR="009C2E4B" w:rsidRPr="00DA6232">
        <w:rPr>
          <w:rFonts w:ascii="Frutiger LT Pro 45 Light" w:hAnsi="Frutiger LT Pro 45 Light" w:cs="Arial"/>
          <w:bCs/>
          <w:sz w:val="22"/>
          <w:szCs w:val="22"/>
        </w:rPr>
        <w:t>forms of</w:t>
      </w:r>
      <w:r w:rsidR="00E654E6" w:rsidRPr="00DA6232">
        <w:rPr>
          <w:rFonts w:ascii="Frutiger LT Pro 45 Light" w:hAnsi="Frutiger LT Pro 45 Light" w:cs="Arial"/>
          <w:bCs/>
          <w:sz w:val="22"/>
          <w:szCs w:val="22"/>
        </w:rPr>
        <w:t xml:space="preserve"> luxury</w:t>
      </w:r>
      <w:r w:rsidR="00DB7D22" w:rsidRPr="00DA6232">
        <w:rPr>
          <w:rFonts w:ascii="Frutiger LT Pro 45 Light" w:hAnsi="Frutiger LT Pro 45 Light" w:cs="Arial"/>
          <w:bCs/>
          <w:sz w:val="22"/>
          <w:szCs w:val="22"/>
        </w:rPr>
        <w:t xml:space="preserve">, which derived value from the cost and rarity of materials and signified specific social beliefs and customs. In the </w:t>
      </w:r>
      <w:proofErr w:type="gramStart"/>
      <w:r w:rsidR="00DB7D22" w:rsidRPr="00DA6232">
        <w:rPr>
          <w:rFonts w:ascii="Frutiger LT Pro 45 Light" w:hAnsi="Frutiger LT Pro 45 Light" w:cs="Arial"/>
          <w:bCs/>
          <w:sz w:val="22"/>
          <w:szCs w:val="22"/>
        </w:rPr>
        <w:t>Middle</w:t>
      </w:r>
      <w:proofErr w:type="gramEnd"/>
      <w:r w:rsidR="00DB7D22" w:rsidRPr="00DA6232">
        <w:rPr>
          <w:rFonts w:ascii="Frutiger LT Pro 45 Light" w:hAnsi="Frutiger LT Pro 45 Light" w:cs="Arial"/>
          <w:bCs/>
          <w:sz w:val="22"/>
          <w:szCs w:val="22"/>
        </w:rPr>
        <w:t xml:space="preserve"> Ages, </w:t>
      </w:r>
      <w:r w:rsidR="000046D9" w:rsidRPr="00DA6232">
        <w:rPr>
          <w:rFonts w:ascii="Frutiger LT Pro 45 Light" w:hAnsi="Frutiger LT Pro 45 Light" w:cs="Arial"/>
          <w:bCs/>
          <w:sz w:val="22"/>
          <w:szCs w:val="22"/>
        </w:rPr>
        <w:t>luxury spread around the globe due to e</w:t>
      </w:r>
      <w:r w:rsidR="008E378E" w:rsidRPr="00DA6232">
        <w:rPr>
          <w:rFonts w:ascii="Frutiger LT Pro 45 Light" w:hAnsi="Frutiger LT Pro 45 Light" w:cs="Arial"/>
          <w:bCs/>
          <w:sz w:val="22"/>
          <w:szCs w:val="22"/>
        </w:rPr>
        <w:t>xpanding trad</w:t>
      </w:r>
      <w:r w:rsidR="001A34BD" w:rsidRPr="00DA6232">
        <w:rPr>
          <w:rFonts w:ascii="Frutiger LT Pro 45 Light" w:hAnsi="Frutiger LT Pro 45 Light" w:cs="Arial"/>
          <w:bCs/>
          <w:sz w:val="22"/>
          <w:szCs w:val="22"/>
        </w:rPr>
        <w:t>e</w:t>
      </w:r>
      <w:r w:rsidR="008E378E" w:rsidRPr="00DA6232">
        <w:rPr>
          <w:rFonts w:ascii="Frutiger LT Pro 45 Light" w:hAnsi="Frutiger LT Pro 45 Light" w:cs="Arial"/>
          <w:bCs/>
          <w:sz w:val="22"/>
          <w:szCs w:val="22"/>
        </w:rPr>
        <w:t xml:space="preserve"> </w:t>
      </w:r>
      <w:r w:rsidR="00487FE3" w:rsidRPr="00DA6232">
        <w:rPr>
          <w:rFonts w:ascii="Frutiger LT Pro 45 Light" w:hAnsi="Frutiger LT Pro 45 Light" w:cs="Arial"/>
          <w:bCs/>
          <w:sz w:val="22"/>
          <w:szCs w:val="22"/>
        </w:rPr>
        <w:t>route</w:t>
      </w:r>
      <w:r w:rsidR="008E378E" w:rsidRPr="00DA6232">
        <w:rPr>
          <w:rFonts w:ascii="Frutiger LT Pro 45 Light" w:hAnsi="Frutiger LT Pro 45 Light" w:cs="Arial"/>
          <w:bCs/>
          <w:sz w:val="22"/>
          <w:szCs w:val="22"/>
        </w:rPr>
        <w:t>s</w:t>
      </w:r>
      <w:r w:rsidR="00707ECD" w:rsidRPr="00DA6232">
        <w:rPr>
          <w:rFonts w:ascii="Frutiger LT Pro 45 Light" w:hAnsi="Frutiger LT Pro 45 Light" w:cs="Arial"/>
          <w:bCs/>
          <w:sz w:val="22"/>
          <w:szCs w:val="22"/>
        </w:rPr>
        <w:t xml:space="preserve"> </w:t>
      </w:r>
      <w:r w:rsidR="00224518" w:rsidRPr="00DA6232">
        <w:rPr>
          <w:rFonts w:ascii="Frutiger LT Pro 45 Light" w:hAnsi="Frutiger LT Pro 45 Light" w:cs="Arial"/>
          <w:bCs/>
          <w:sz w:val="22"/>
          <w:szCs w:val="22"/>
        </w:rPr>
        <w:t>and the development of new techniques</w:t>
      </w:r>
      <w:r w:rsidR="00BB25FC" w:rsidRPr="00DA6232">
        <w:rPr>
          <w:rFonts w:ascii="Frutiger LT Pro 45 Light" w:hAnsi="Frutiger LT Pro 45 Light" w:cs="Arial"/>
          <w:bCs/>
          <w:sz w:val="22"/>
          <w:szCs w:val="22"/>
        </w:rPr>
        <w:t>.</w:t>
      </w:r>
    </w:p>
    <w:p w14:paraId="53007EBB" w14:textId="77777777" w:rsidR="00117E1E" w:rsidRPr="00F276F7" w:rsidRDefault="00117E1E" w:rsidP="00E42170">
      <w:pPr>
        <w:pStyle w:val="NoSpacing"/>
        <w:jc w:val="both"/>
        <w:rPr>
          <w:rFonts w:ascii="Frutiger LT Pro 45 Light" w:hAnsi="Frutiger LT Pro 45 Light" w:cs="Arial"/>
          <w:b/>
          <w:bCs/>
          <w:sz w:val="22"/>
          <w:szCs w:val="22"/>
        </w:rPr>
      </w:pPr>
    </w:p>
    <w:p w14:paraId="19ACCC81" w14:textId="32C51091" w:rsidR="0098551E" w:rsidRPr="00F276F7" w:rsidRDefault="00BB25FC" w:rsidP="00E42170">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The</w:t>
      </w:r>
      <w:r w:rsidR="00F22B20" w:rsidRPr="00F276F7">
        <w:rPr>
          <w:rFonts w:ascii="Frutiger LT Pro 45 Light" w:hAnsi="Frutiger LT Pro 45 Light" w:cs="Arial"/>
          <w:sz w:val="22"/>
          <w:szCs w:val="22"/>
        </w:rPr>
        <w:t xml:space="preserve"> 17</w:t>
      </w:r>
      <w:r w:rsidR="00F22B20" w:rsidRPr="00F276F7">
        <w:rPr>
          <w:rFonts w:ascii="Frutiger LT Pro 45 Light" w:hAnsi="Frutiger LT Pro 45 Light" w:cs="Arial"/>
          <w:sz w:val="22"/>
          <w:szCs w:val="22"/>
          <w:vertAlign w:val="superscript"/>
        </w:rPr>
        <w:t>th</w:t>
      </w:r>
      <w:r w:rsidR="00F22B20" w:rsidRPr="00F276F7">
        <w:rPr>
          <w:rFonts w:ascii="Frutiger LT Pro 45 Light" w:hAnsi="Frutiger LT Pro 45 Light" w:cs="Arial"/>
          <w:sz w:val="22"/>
          <w:szCs w:val="22"/>
        </w:rPr>
        <w:t xml:space="preserve"> and 18</w:t>
      </w:r>
      <w:r w:rsidR="00F22B20" w:rsidRPr="00F276F7">
        <w:rPr>
          <w:rFonts w:ascii="Frutiger LT Pro 45 Light" w:hAnsi="Frutiger LT Pro 45 Light" w:cs="Arial"/>
          <w:sz w:val="22"/>
          <w:szCs w:val="22"/>
          <w:vertAlign w:val="superscript"/>
        </w:rPr>
        <w:t>th</w:t>
      </w:r>
      <w:r w:rsidR="00F22B20" w:rsidRPr="00F276F7">
        <w:rPr>
          <w:rFonts w:ascii="Frutiger LT Pro 45 Light" w:hAnsi="Frutiger LT Pro 45 Light" w:cs="Arial"/>
          <w:sz w:val="22"/>
          <w:szCs w:val="22"/>
        </w:rPr>
        <w:t xml:space="preserve"> </w:t>
      </w:r>
      <w:r w:rsidR="00F667D4" w:rsidRPr="00F276F7">
        <w:rPr>
          <w:rFonts w:ascii="Frutiger LT Pro 45 Light" w:hAnsi="Frutiger LT Pro 45 Light" w:cs="Arial"/>
          <w:sz w:val="22"/>
          <w:szCs w:val="22"/>
        </w:rPr>
        <w:t>centuries</w:t>
      </w:r>
      <w:r w:rsidRPr="00F276F7">
        <w:rPr>
          <w:rFonts w:ascii="Frutiger LT Pro 45 Light" w:hAnsi="Frutiger LT Pro 45 Light" w:cs="Arial"/>
          <w:sz w:val="22"/>
          <w:szCs w:val="22"/>
        </w:rPr>
        <w:t xml:space="preserve"> saw</w:t>
      </w:r>
      <w:r w:rsidR="00F667D4" w:rsidRPr="00F276F7">
        <w:rPr>
          <w:rFonts w:ascii="Frutiger LT Pro 45 Light" w:hAnsi="Frutiger LT Pro 45 Light" w:cs="Arial"/>
          <w:sz w:val="22"/>
          <w:szCs w:val="22"/>
        </w:rPr>
        <w:t xml:space="preserve"> </w:t>
      </w:r>
      <w:r w:rsidR="00F22B20" w:rsidRPr="00F276F7">
        <w:rPr>
          <w:rFonts w:ascii="Frutiger LT Pro 45 Light" w:hAnsi="Frutiger LT Pro 45 Light" w:cs="Arial"/>
          <w:sz w:val="22"/>
          <w:szCs w:val="22"/>
        </w:rPr>
        <w:t xml:space="preserve">Paris </w:t>
      </w:r>
      <w:r w:rsidR="00F667D4" w:rsidRPr="00F276F7">
        <w:rPr>
          <w:rFonts w:ascii="Frutiger LT Pro 45 Light" w:hAnsi="Frutiger LT Pro 45 Light" w:cs="Arial"/>
          <w:sz w:val="22"/>
          <w:szCs w:val="22"/>
        </w:rPr>
        <w:t>t</w:t>
      </w:r>
      <w:r w:rsidRPr="00F276F7">
        <w:rPr>
          <w:rFonts w:ascii="Frutiger LT Pro 45 Light" w:hAnsi="Frutiger LT Pro 45 Light" w:cs="Arial"/>
          <w:sz w:val="22"/>
          <w:szCs w:val="22"/>
        </w:rPr>
        <w:t>a</w:t>
      </w:r>
      <w:r w:rsidR="00F667D4" w:rsidRPr="00F276F7">
        <w:rPr>
          <w:rFonts w:ascii="Frutiger LT Pro 45 Light" w:hAnsi="Frutiger LT Pro 45 Light" w:cs="Arial"/>
          <w:sz w:val="22"/>
          <w:szCs w:val="22"/>
        </w:rPr>
        <w:t>k</w:t>
      </w:r>
      <w:r w:rsidRPr="00F276F7">
        <w:rPr>
          <w:rFonts w:ascii="Frutiger LT Pro 45 Light" w:hAnsi="Frutiger LT Pro 45 Light" w:cs="Arial"/>
          <w:sz w:val="22"/>
          <w:szCs w:val="22"/>
        </w:rPr>
        <w:t>e</w:t>
      </w:r>
      <w:r w:rsidR="00F667D4" w:rsidRPr="00F276F7">
        <w:rPr>
          <w:rFonts w:ascii="Frutiger LT Pro 45 Light" w:hAnsi="Frutiger LT Pro 45 Light" w:cs="Arial"/>
          <w:sz w:val="22"/>
          <w:szCs w:val="22"/>
        </w:rPr>
        <w:t xml:space="preserve"> </w:t>
      </w:r>
      <w:r w:rsidR="009A5789" w:rsidRPr="00F276F7">
        <w:rPr>
          <w:rFonts w:ascii="Frutiger LT Pro 45 Light" w:hAnsi="Frutiger LT Pro 45 Light" w:cs="Arial"/>
          <w:sz w:val="22"/>
          <w:szCs w:val="22"/>
        </w:rPr>
        <w:t>centre</w:t>
      </w:r>
      <w:r w:rsidR="00F667D4" w:rsidRPr="00F276F7">
        <w:rPr>
          <w:rFonts w:ascii="Frutiger LT Pro 45 Light" w:hAnsi="Frutiger LT Pro 45 Light" w:cs="Arial"/>
          <w:sz w:val="22"/>
          <w:szCs w:val="22"/>
        </w:rPr>
        <w:t xml:space="preserve"> stage in the</w:t>
      </w:r>
      <w:r w:rsidR="005115B3" w:rsidRPr="00F276F7">
        <w:rPr>
          <w:rFonts w:ascii="Frutiger LT Pro 45 Light" w:hAnsi="Frutiger LT Pro 45 Light" w:cs="Arial"/>
          <w:sz w:val="22"/>
          <w:szCs w:val="22"/>
        </w:rPr>
        <w:t xml:space="preserve"> luxury market</w:t>
      </w:r>
      <w:r w:rsidR="00F667D4" w:rsidRPr="00F276F7">
        <w:rPr>
          <w:rFonts w:ascii="Frutiger LT Pro 45 Light" w:hAnsi="Frutiger LT Pro 45 Light" w:cs="Arial"/>
          <w:sz w:val="22"/>
          <w:szCs w:val="22"/>
        </w:rPr>
        <w:t xml:space="preserve"> </w:t>
      </w:r>
      <w:r w:rsidRPr="00F276F7">
        <w:rPr>
          <w:rFonts w:ascii="Frutiger LT Pro 45 Light" w:hAnsi="Frutiger LT Pro 45 Light" w:cs="Arial"/>
          <w:sz w:val="22"/>
          <w:szCs w:val="22"/>
        </w:rPr>
        <w:t>with</w:t>
      </w:r>
      <w:r w:rsidR="00622161" w:rsidRPr="00F276F7">
        <w:rPr>
          <w:rFonts w:ascii="Frutiger LT Pro 45 Light" w:hAnsi="Frutiger LT Pro 45 Light" w:cs="Arial"/>
          <w:sz w:val="22"/>
          <w:szCs w:val="22"/>
        </w:rPr>
        <w:t xml:space="preserve"> the rise of </w:t>
      </w:r>
      <w:r w:rsidR="009F52BE" w:rsidRPr="00F276F7">
        <w:rPr>
          <w:rFonts w:ascii="Frutiger LT Pro 45 Light" w:hAnsi="Frutiger LT Pro 45 Light" w:cs="Arial"/>
          <w:sz w:val="22"/>
          <w:szCs w:val="22"/>
        </w:rPr>
        <w:t xml:space="preserve">decorative art dealers, known as </w:t>
      </w:r>
      <w:proofErr w:type="spellStart"/>
      <w:r w:rsidR="005115B3" w:rsidRPr="00F276F7">
        <w:rPr>
          <w:rFonts w:ascii="Frutiger LT Pro 45 Light" w:hAnsi="Frutiger LT Pro 45 Light" w:cs="Arial"/>
          <w:i/>
          <w:iCs/>
          <w:sz w:val="22"/>
          <w:szCs w:val="22"/>
        </w:rPr>
        <w:t>marchand-mercier</w:t>
      </w:r>
      <w:proofErr w:type="spellEnd"/>
      <w:r w:rsidR="00622161" w:rsidRPr="00F276F7">
        <w:rPr>
          <w:rFonts w:ascii="Frutiger LT Pro 45 Light" w:hAnsi="Frutiger LT Pro 45 Light" w:cs="Arial"/>
          <w:i/>
          <w:iCs/>
          <w:sz w:val="22"/>
          <w:szCs w:val="22"/>
        </w:rPr>
        <w:t>.</w:t>
      </w:r>
      <w:r w:rsidR="00734530" w:rsidRPr="00F276F7">
        <w:rPr>
          <w:rFonts w:ascii="Frutiger LT Pro 45 Light" w:hAnsi="Frutiger LT Pro 45 Light" w:cs="Arial"/>
          <w:i/>
          <w:iCs/>
          <w:sz w:val="22"/>
          <w:szCs w:val="22"/>
        </w:rPr>
        <w:t xml:space="preserve"> </w:t>
      </w:r>
      <w:r w:rsidR="0094354F" w:rsidRPr="00F276F7">
        <w:rPr>
          <w:rFonts w:ascii="Frutiger LT Pro 45 Light" w:hAnsi="Frutiger LT Pro 45 Light" w:cs="Arial"/>
          <w:sz w:val="22"/>
          <w:szCs w:val="22"/>
        </w:rPr>
        <w:t>V</w:t>
      </w:r>
      <w:r w:rsidR="00F22B20" w:rsidRPr="00F276F7">
        <w:rPr>
          <w:rFonts w:ascii="Frutiger LT Pro 45 Light" w:hAnsi="Frutiger LT Pro 45 Light" w:cs="Arial"/>
          <w:sz w:val="22"/>
          <w:szCs w:val="22"/>
        </w:rPr>
        <w:t xml:space="preserve">isitors will experience a </w:t>
      </w:r>
      <w:r w:rsidR="0037033B" w:rsidRPr="00F276F7">
        <w:rPr>
          <w:rFonts w:ascii="Frutiger LT Pro 45 Light" w:hAnsi="Frutiger LT Pro 45 Light" w:cs="Arial"/>
          <w:sz w:val="22"/>
          <w:szCs w:val="22"/>
        </w:rPr>
        <w:t>recreat</w:t>
      </w:r>
      <w:r w:rsidR="00F22B20" w:rsidRPr="00F276F7">
        <w:rPr>
          <w:rFonts w:ascii="Frutiger LT Pro 45 Light" w:hAnsi="Frutiger LT Pro 45 Light" w:cs="Arial"/>
          <w:sz w:val="22"/>
          <w:szCs w:val="22"/>
        </w:rPr>
        <w:t>ion of</w:t>
      </w:r>
      <w:r w:rsidR="0037033B" w:rsidRPr="00F276F7">
        <w:rPr>
          <w:rFonts w:ascii="Frutiger LT Pro 45 Light" w:hAnsi="Frutiger LT Pro 45 Light" w:cs="Arial"/>
          <w:sz w:val="22"/>
          <w:szCs w:val="22"/>
        </w:rPr>
        <w:t xml:space="preserve"> a</w:t>
      </w:r>
      <w:r w:rsidR="00F22B20" w:rsidRPr="00F276F7">
        <w:rPr>
          <w:rFonts w:ascii="Frutiger LT Pro 45 Light" w:hAnsi="Frutiger LT Pro 45 Light" w:cs="Arial"/>
          <w:sz w:val="22"/>
          <w:szCs w:val="22"/>
        </w:rPr>
        <w:t>n 18</w:t>
      </w:r>
      <w:r w:rsidR="00F22B20" w:rsidRPr="00F276F7">
        <w:rPr>
          <w:rFonts w:ascii="Frutiger LT Pro 45 Light" w:hAnsi="Frutiger LT Pro 45 Light" w:cs="Arial"/>
          <w:sz w:val="22"/>
          <w:szCs w:val="22"/>
          <w:vertAlign w:val="superscript"/>
        </w:rPr>
        <w:t>th</w:t>
      </w:r>
      <w:r w:rsidR="00F22B20" w:rsidRPr="00F276F7">
        <w:rPr>
          <w:rFonts w:ascii="Frutiger LT Pro 45 Light" w:hAnsi="Frutiger LT Pro 45 Light" w:cs="Arial"/>
          <w:sz w:val="22"/>
          <w:szCs w:val="22"/>
        </w:rPr>
        <w:t xml:space="preserve"> century </w:t>
      </w:r>
      <w:r w:rsidR="0037033B" w:rsidRPr="00F276F7">
        <w:rPr>
          <w:rFonts w:ascii="Frutiger LT Pro 45 Light" w:hAnsi="Frutiger LT Pro 45 Light" w:cs="Arial"/>
          <w:sz w:val="22"/>
          <w:szCs w:val="22"/>
        </w:rPr>
        <w:t xml:space="preserve">Parisian boutique, displaying </w:t>
      </w:r>
      <w:r w:rsidR="00505FC1" w:rsidRPr="00F276F7">
        <w:rPr>
          <w:rFonts w:ascii="Frutiger LT Pro 45 Light" w:hAnsi="Frutiger LT Pro 45 Light" w:cs="Arial"/>
          <w:sz w:val="22"/>
          <w:szCs w:val="22"/>
        </w:rPr>
        <w:t xml:space="preserve">the ingenious work of the </w:t>
      </w:r>
      <w:proofErr w:type="spellStart"/>
      <w:r w:rsidR="00505FC1" w:rsidRPr="00F276F7">
        <w:rPr>
          <w:rFonts w:ascii="Frutiger LT Pro 45 Light" w:hAnsi="Frutiger LT Pro 45 Light" w:cs="Arial"/>
          <w:i/>
          <w:iCs/>
          <w:sz w:val="22"/>
          <w:szCs w:val="22"/>
        </w:rPr>
        <w:t>marchand-mercier</w:t>
      </w:r>
      <w:proofErr w:type="spellEnd"/>
      <w:r w:rsidR="00603029" w:rsidRPr="00F276F7">
        <w:rPr>
          <w:rFonts w:ascii="Frutiger LT Pro 45 Light" w:hAnsi="Frutiger LT Pro 45 Light" w:cs="Arial"/>
          <w:sz w:val="22"/>
          <w:szCs w:val="22"/>
        </w:rPr>
        <w:t xml:space="preserve"> and the first forms of </w:t>
      </w:r>
      <w:r w:rsidR="009A5789" w:rsidRPr="00F276F7">
        <w:rPr>
          <w:rFonts w:ascii="Frutiger LT Pro 45 Light" w:hAnsi="Frutiger LT Pro 45 Light" w:cs="Arial"/>
          <w:sz w:val="22"/>
          <w:szCs w:val="22"/>
        </w:rPr>
        <w:t xml:space="preserve">commercialised </w:t>
      </w:r>
      <w:r w:rsidR="00603029" w:rsidRPr="00F276F7">
        <w:rPr>
          <w:rFonts w:ascii="Frutiger LT Pro 45 Light" w:hAnsi="Frutiger LT Pro 45 Light" w:cs="Arial"/>
          <w:sz w:val="22"/>
          <w:szCs w:val="22"/>
        </w:rPr>
        <w:t>luxury.</w:t>
      </w:r>
    </w:p>
    <w:p w14:paraId="067155E0" w14:textId="77777777" w:rsidR="00B46EDB" w:rsidRPr="00F276F7" w:rsidRDefault="00B46EDB" w:rsidP="00B46EDB">
      <w:pPr>
        <w:pStyle w:val="NoSpacing"/>
        <w:jc w:val="both"/>
        <w:rPr>
          <w:rFonts w:ascii="Frutiger LT Pro 45 Light" w:hAnsi="Frutiger LT Pro 45 Light" w:cs="Arial"/>
          <w:sz w:val="22"/>
          <w:szCs w:val="22"/>
        </w:rPr>
      </w:pPr>
    </w:p>
    <w:p w14:paraId="26BB6C27" w14:textId="420C96C2" w:rsidR="00A262C6" w:rsidRPr="00F276F7" w:rsidRDefault="009717E1" w:rsidP="008A507F">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The</w:t>
      </w:r>
      <w:r w:rsidR="00BE2660" w:rsidRPr="00F276F7">
        <w:rPr>
          <w:rFonts w:ascii="Frutiger LT Pro 45 Light" w:hAnsi="Frutiger LT Pro 45 Light" w:cs="Arial"/>
          <w:sz w:val="22"/>
          <w:szCs w:val="22"/>
        </w:rPr>
        <w:t xml:space="preserve"> paradox of luxury</w:t>
      </w:r>
      <w:r w:rsidR="00F4793D" w:rsidRPr="00F276F7">
        <w:rPr>
          <w:rFonts w:ascii="Frutiger LT Pro 45 Light" w:hAnsi="Frutiger LT Pro 45 Light" w:cs="Arial"/>
          <w:sz w:val="22"/>
          <w:szCs w:val="22"/>
        </w:rPr>
        <w:t xml:space="preserve"> became </w:t>
      </w:r>
      <w:r w:rsidR="00BE2660" w:rsidRPr="00F276F7">
        <w:rPr>
          <w:rFonts w:ascii="Frutiger LT Pro 45 Light" w:hAnsi="Frutiger LT Pro 45 Light" w:cs="Arial"/>
          <w:sz w:val="22"/>
          <w:szCs w:val="22"/>
        </w:rPr>
        <w:t>particularly evident from the end of the 19</w:t>
      </w:r>
      <w:r w:rsidR="00BE2660" w:rsidRPr="00F276F7">
        <w:rPr>
          <w:rFonts w:ascii="Frutiger LT Pro 45 Light" w:hAnsi="Frutiger LT Pro 45 Light" w:cs="Arial"/>
          <w:sz w:val="22"/>
          <w:szCs w:val="22"/>
          <w:vertAlign w:val="superscript"/>
        </w:rPr>
        <w:t>th</w:t>
      </w:r>
      <w:r w:rsidR="00BE2660" w:rsidRPr="00F276F7">
        <w:rPr>
          <w:rFonts w:ascii="Frutiger LT Pro 45 Light" w:hAnsi="Frutiger LT Pro 45 Light" w:cs="Arial"/>
          <w:sz w:val="22"/>
          <w:szCs w:val="22"/>
        </w:rPr>
        <w:t xml:space="preserve"> century </w:t>
      </w:r>
      <w:r w:rsidR="00B46EDB" w:rsidRPr="00F276F7">
        <w:rPr>
          <w:rFonts w:ascii="Frutiger LT Pro 45 Light" w:hAnsi="Frutiger LT Pro 45 Light" w:cs="Arial"/>
          <w:sz w:val="22"/>
          <w:szCs w:val="22"/>
        </w:rPr>
        <w:t>with</w:t>
      </w:r>
      <w:r w:rsidR="00F4793D" w:rsidRPr="00F276F7">
        <w:rPr>
          <w:rFonts w:ascii="Frutiger LT Pro 45 Light" w:hAnsi="Frutiger LT Pro 45 Light" w:cs="Arial"/>
          <w:sz w:val="22"/>
          <w:szCs w:val="22"/>
        </w:rPr>
        <w:t xml:space="preserve"> </w:t>
      </w:r>
      <w:r w:rsidR="00B46EDB" w:rsidRPr="00F276F7">
        <w:rPr>
          <w:rFonts w:ascii="Frutiger LT Pro 45 Light" w:hAnsi="Frutiger LT Pro 45 Light" w:cs="Arial"/>
          <w:sz w:val="22"/>
          <w:szCs w:val="22"/>
        </w:rPr>
        <w:t>l</w:t>
      </w:r>
      <w:r w:rsidR="00BE2660" w:rsidRPr="00F276F7">
        <w:rPr>
          <w:rFonts w:ascii="Frutiger LT Pro 45 Light" w:hAnsi="Frutiger LT Pro 45 Light" w:cs="Arial"/>
          <w:sz w:val="22"/>
          <w:szCs w:val="22"/>
        </w:rPr>
        <w:t>avish objects from the Art Nouveau and Art Deco movements</w:t>
      </w:r>
      <w:r w:rsidR="00B46EDB" w:rsidRPr="00F276F7">
        <w:rPr>
          <w:rFonts w:ascii="Frutiger LT Pro 45 Light" w:hAnsi="Frutiger LT Pro 45 Light" w:cs="Arial"/>
          <w:sz w:val="22"/>
          <w:szCs w:val="22"/>
        </w:rPr>
        <w:t xml:space="preserve">, while in the </w:t>
      </w:r>
      <w:r w:rsidR="001C2534" w:rsidRPr="00F276F7">
        <w:rPr>
          <w:rFonts w:ascii="Frutiger LT Pro 45 Light" w:hAnsi="Frutiger LT Pro 45 Light" w:cs="Arial"/>
          <w:sz w:val="22"/>
          <w:szCs w:val="22"/>
        </w:rPr>
        <w:t>20th</w:t>
      </w:r>
      <w:r w:rsidR="00B46EDB" w:rsidRPr="00F276F7">
        <w:rPr>
          <w:rFonts w:ascii="Frutiger LT Pro 45 Light" w:hAnsi="Frutiger LT Pro 45 Light" w:cs="Arial"/>
          <w:sz w:val="22"/>
          <w:szCs w:val="22"/>
        </w:rPr>
        <w:t xml:space="preserve"> century</w:t>
      </w:r>
      <w:r w:rsidR="00A73086" w:rsidRPr="00F276F7">
        <w:rPr>
          <w:rFonts w:ascii="Frutiger LT Pro 45 Light" w:hAnsi="Frutiger LT Pro 45 Light" w:cs="Arial"/>
          <w:sz w:val="22"/>
          <w:szCs w:val="22"/>
        </w:rPr>
        <w:t xml:space="preserve"> </w:t>
      </w:r>
      <w:r w:rsidR="00B46EDB" w:rsidRPr="00F276F7">
        <w:rPr>
          <w:rFonts w:ascii="Frutiger LT Pro 45 Light" w:hAnsi="Frutiger LT Pro 45 Light" w:cs="Arial"/>
          <w:sz w:val="22"/>
          <w:szCs w:val="22"/>
        </w:rPr>
        <w:t xml:space="preserve">luxury returns to a closer relationship with natural and simple materials and resources. </w:t>
      </w:r>
      <w:r w:rsidR="007146C1" w:rsidRPr="00F276F7">
        <w:rPr>
          <w:rFonts w:ascii="Frutiger LT Pro 45 Light" w:hAnsi="Frutiger LT Pro 45 Light" w:cs="Arial"/>
          <w:sz w:val="22"/>
          <w:szCs w:val="22"/>
        </w:rPr>
        <w:t xml:space="preserve">The </w:t>
      </w:r>
      <w:r w:rsidR="00C4608C" w:rsidRPr="00F276F7">
        <w:rPr>
          <w:rFonts w:ascii="Frutiger LT Pro 45 Light" w:hAnsi="Frutiger LT Pro 45 Light" w:cs="Arial"/>
          <w:sz w:val="22"/>
          <w:szCs w:val="22"/>
        </w:rPr>
        <w:t>exhibition closes with the question</w:t>
      </w:r>
      <w:r w:rsidR="007146C1" w:rsidRPr="00F276F7">
        <w:rPr>
          <w:rFonts w:ascii="Frutiger LT Pro 45 Light" w:hAnsi="Frutiger LT Pro 45 Light" w:cs="Arial"/>
          <w:sz w:val="22"/>
          <w:szCs w:val="22"/>
        </w:rPr>
        <w:t xml:space="preserve">: what is luxury in 2019? Moving away from the material and into the philosophical, </w:t>
      </w:r>
      <w:r w:rsidR="00797E1A" w:rsidRPr="00F276F7">
        <w:rPr>
          <w:rFonts w:ascii="Frutiger LT Pro 45 Light" w:hAnsi="Frutiger LT Pro 45 Light" w:cs="Arial"/>
          <w:sz w:val="22"/>
          <w:szCs w:val="22"/>
        </w:rPr>
        <w:t>the final section</w:t>
      </w:r>
      <w:r w:rsidR="007146C1" w:rsidRPr="00F276F7">
        <w:rPr>
          <w:rFonts w:ascii="Frutiger LT Pro 45 Light" w:hAnsi="Frutiger LT Pro 45 Light" w:cs="Arial"/>
          <w:sz w:val="22"/>
          <w:szCs w:val="22"/>
        </w:rPr>
        <w:t xml:space="preserve"> proposes that contemporary luxury </w:t>
      </w:r>
      <w:proofErr w:type="gramStart"/>
      <w:r w:rsidR="007146C1" w:rsidRPr="00F276F7">
        <w:rPr>
          <w:rFonts w:ascii="Frutiger LT Pro 45 Light" w:hAnsi="Frutiger LT Pro 45 Light" w:cs="Arial"/>
          <w:sz w:val="22"/>
          <w:szCs w:val="22"/>
        </w:rPr>
        <w:t>is defined</w:t>
      </w:r>
      <w:proofErr w:type="gramEnd"/>
      <w:r w:rsidR="007146C1" w:rsidRPr="00F276F7">
        <w:rPr>
          <w:rFonts w:ascii="Frutiger LT Pro 45 Light" w:hAnsi="Frutiger LT Pro 45 Light" w:cs="Arial"/>
          <w:sz w:val="22"/>
          <w:szCs w:val="22"/>
        </w:rPr>
        <w:t xml:space="preserve"> by time, space and freedom. </w:t>
      </w:r>
    </w:p>
    <w:p w14:paraId="0D03BFF9" w14:textId="77777777" w:rsidR="00695E66" w:rsidRPr="00F276F7" w:rsidRDefault="00695E66" w:rsidP="00790A13">
      <w:pPr>
        <w:pStyle w:val="NoSpacing"/>
        <w:jc w:val="both"/>
        <w:rPr>
          <w:rFonts w:ascii="Frutiger LT Pro 45 Light" w:hAnsi="Frutiger LT Pro 45 Light" w:cs="Arial"/>
          <w:bCs/>
          <w:sz w:val="22"/>
          <w:szCs w:val="22"/>
        </w:rPr>
      </w:pPr>
    </w:p>
    <w:p w14:paraId="1A4F4A86" w14:textId="21D691BB" w:rsidR="00301683" w:rsidRPr="00F276F7" w:rsidRDefault="00301683" w:rsidP="004A3DDA">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 xml:space="preserve">In tandem with </w:t>
      </w:r>
      <w:r w:rsidR="001C2534" w:rsidRPr="00F276F7">
        <w:rPr>
          <w:rFonts w:ascii="Frutiger LT Pro 45 Light" w:hAnsi="Frutiger LT Pro 45 Light" w:cs="Arial"/>
          <w:i/>
          <w:iCs/>
          <w:sz w:val="22"/>
          <w:szCs w:val="22"/>
        </w:rPr>
        <w:t>10,000 Years of Luxury</w:t>
      </w:r>
      <w:r w:rsidRPr="00F276F7">
        <w:rPr>
          <w:rFonts w:ascii="Frutiger LT Pro 45 Light" w:hAnsi="Frutiger LT Pro 45 Light" w:cs="Arial"/>
          <w:sz w:val="22"/>
          <w:szCs w:val="22"/>
        </w:rPr>
        <w:t xml:space="preserve">, Louvre Abu Dhabi will present the olfactory </w:t>
      </w:r>
      <w:r w:rsidR="00481099" w:rsidRPr="00F276F7">
        <w:rPr>
          <w:rFonts w:ascii="Frutiger LT Pro 45 Light" w:hAnsi="Frutiger LT Pro 45 Light" w:cs="Arial"/>
          <w:sz w:val="22"/>
          <w:szCs w:val="22"/>
        </w:rPr>
        <w:t>art installation</w:t>
      </w:r>
      <w:r w:rsidRPr="00F276F7">
        <w:rPr>
          <w:rFonts w:ascii="Frutiger LT Pro 45 Light" w:hAnsi="Frutiger LT Pro 45 Light" w:cs="Arial"/>
          <w:sz w:val="22"/>
          <w:szCs w:val="22"/>
        </w:rPr>
        <w:t xml:space="preserve"> </w:t>
      </w:r>
      <w:r w:rsidRPr="00F276F7">
        <w:rPr>
          <w:rFonts w:ascii="Frutiger LT Pro 45 Light" w:hAnsi="Frutiger LT Pro 45 Light" w:cs="Arial"/>
          <w:i/>
          <w:iCs/>
          <w:sz w:val="22"/>
          <w:szCs w:val="22"/>
        </w:rPr>
        <w:t>USO - The Perfumed Cloud (USO = Unidentified Scented Object)</w:t>
      </w:r>
      <w:bookmarkStart w:id="3" w:name="_GoBack"/>
      <w:bookmarkEnd w:id="3"/>
      <w:r w:rsidR="001600E7" w:rsidRPr="00F276F7">
        <w:rPr>
          <w:rFonts w:ascii="Frutiger LT Pro 45 Light" w:hAnsi="Frutiger LT Pro 45 Light" w:cs="Arial"/>
          <w:sz w:val="22"/>
          <w:szCs w:val="22"/>
        </w:rPr>
        <w:t>.</w:t>
      </w:r>
      <w:r w:rsidRPr="00F276F7">
        <w:rPr>
          <w:rFonts w:ascii="Frutiger LT Pro 45 Light" w:hAnsi="Frutiger LT Pro 45 Light" w:cs="Arial"/>
          <w:sz w:val="22"/>
          <w:szCs w:val="22"/>
        </w:rPr>
        <w:t xml:space="preserve"> </w:t>
      </w:r>
      <w:r w:rsidR="001600E7" w:rsidRPr="00F276F7">
        <w:rPr>
          <w:rFonts w:ascii="Frutiger LT Pro 45 Light" w:hAnsi="Frutiger LT Pro 45 Light" w:cs="Arial"/>
          <w:sz w:val="22"/>
          <w:szCs w:val="22"/>
        </w:rPr>
        <w:t>C</w:t>
      </w:r>
      <w:r w:rsidRPr="00F276F7">
        <w:rPr>
          <w:rFonts w:ascii="Frutiger LT Pro 45 Light" w:hAnsi="Frutiger LT Pro 45 Light" w:cs="Arial"/>
          <w:sz w:val="22"/>
          <w:szCs w:val="22"/>
        </w:rPr>
        <w:t xml:space="preserve">reated by </w:t>
      </w:r>
      <w:proofErr w:type="spellStart"/>
      <w:r w:rsidRPr="00F276F7">
        <w:rPr>
          <w:rFonts w:ascii="Frutiger LT Pro 45 Light" w:hAnsi="Frutiger LT Pro 45 Light" w:cs="Arial"/>
          <w:sz w:val="22"/>
          <w:szCs w:val="22"/>
        </w:rPr>
        <w:t>Maison</w:t>
      </w:r>
      <w:proofErr w:type="spellEnd"/>
      <w:r w:rsidRPr="00F276F7">
        <w:rPr>
          <w:rFonts w:ascii="Frutiger LT Pro 45 Light" w:hAnsi="Frutiger LT Pro 45 Light" w:cs="Arial"/>
          <w:sz w:val="22"/>
          <w:szCs w:val="22"/>
        </w:rPr>
        <w:t xml:space="preserve"> Cartier’s in-house perfumer Mathilde Laurent with </w:t>
      </w:r>
      <w:proofErr w:type="spellStart"/>
      <w:r w:rsidRPr="00F276F7">
        <w:rPr>
          <w:rFonts w:ascii="Frutiger LT Pro 45 Light" w:hAnsi="Frutiger LT Pro 45 Light" w:cs="Arial"/>
          <w:sz w:val="22"/>
          <w:szCs w:val="22"/>
        </w:rPr>
        <w:t>Transsolar</w:t>
      </w:r>
      <w:proofErr w:type="spellEnd"/>
      <w:r w:rsidRPr="00F276F7">
        <w:rPr>
          <w:rFonts w:ascii="Frutiger LT Pro 45 Light" w:hAnsi="Frutiger LT Pro 45 Light" w:cs="Arial"/>
          <w:sz w:val="22"/>
          <w:szCs w:val="22"/>
        </w:rPr>
        <w:t xml:space="preserve"> </w:t>
      </w:r>
      <w:proofErr w:type="spellStart"/>
      <w:r w:rsidR="00236E47" w:rsidRPr="00F276F7">
        <w:rPr>
          <w:rFonts w:ascii="Frutiger LT Pro 45 Light" w:hAnsi="Frutiger LT Pro 45 Light" w:cs="Arial"/>
          <w:sz w:val="22"/>
          <w:szCs w:val="22"/>
        </w:rPr>
        <w:t>KlimaEngineering</w:t>
      </w:r>
      <w:proofErr w:type="spellEnd"/>
      <w:r w:rsidR="001600E7" w:rsidRPr="00F276F7">
        <w:rPr>
          <w:rFonts w:ascii="Frutiger LT Pro 45 Light" w:hAnsi="Frutiger LT Pro 45 Light" w:cs="Arial"/>
          <w:sz w:val="22"/>
          <w:szCs w:val="22"/>
        </w:rPr>
        <w:t xml:space="preserve">, </w:t>
      </w:r>
      <w:r w:rsidR="000B6961" w:rsidRPr="00F276F7">
        <w:rPr>
          <w:rFonts w:ascii="Frutiger LT Pro 45 Light" w:hAnsi="Frutiger LT Pro 45 Light" w:cs="Arial"/>
          <w:sz w:val="22"/>
          <w:szCs w:val="22"/>
        </w:rPr>
        <w:t>and curated by Juli</w:t>
      </w:r>
      <w:r w:rsidR="00A06D5C" w:rsidRPr="00F276F7">
        <w:rPr>
          <w:rFonts w:ascii="Frutiger LT Pro 45 Light" w:hAnsi="Frutiger LT Pro 45 Light" w:cs="Arial"/>
          <w:sz w:val="22"/>
          <w:szCs w:val="22"/>
        </w:rPr>
        <w:t>ette Singer, C</w:t>
      </w:r>
      <w:r w:rsidR="000B6961" w:rsidRPr="00F276F7">
        <w:rPr>
          <w:rFonts w:ascii="Frutiger LT Pro 45 Light" w:hAnsi="Frutiger LT Pro 45 Light" w:cs="Arial"/>
          <w:sz w:val="22"/>
          <w:szCs w:val="22"/>
        </w:rPr>
        <w:t xml:space="preserve">hief </w:t>
      </w:r>
      <w:r w:rsidR="00A06D5C" w:rsidRPr="00F276F7">
        <w:rPr>
          <w:rFonts w:ascii="Frutiger LT Pro 45 Light" w:hAnsi="Frutiger LT Pro 45 Light" w:cs="Arial"/>
          <w:sz w:val="22"/>
          <w:szCs w:val="22"/>
        </w:rPr>
        <w:t>C</w:t>
      </w:r>
      <w:r w:rsidR="000B6961" w:rsidRPr="00F276F7">
        <w:rPr>
          <w:rFonts w:ascii="Frutiger LT Pro 45 Light" w:hAnsi="Frutiger LT Pro 45 Light" w:cs="Arial"/>
          <w:sz w:val="22"/>
          <w:szCs w:val="22"/>
        </w:rPr>
        <w:t xml:space="preserve">urator for </w:t>
      </w:r>
      <w:r w:rsidR="00AB5854">
        <w:rPr>
          <w:rFonts w:ascii="Frutiger LT Pro 45 Light" w:hAnsi="Frutiger LT Pro 45 Light" w:cs="Arial"/>
          <w:sz w:val="22"/>
          <w:szCs w:val="22"/>
        </w:rPr>
        <w:t xml:space="preserve">modern and </w:t>
      </w:r>
      <w:r w:rsidR="000B6961" w:rsidRPr="00F276F7">
        <w:rPr>
          <w:rFonts w:ascii="Frutiger LT Pro 45 Light" w:hAnsi="Frutiger LT Pro 45 Light" w:cs="Arial"/>
          <w:sz w:val="22"/>
          <w:szCs w:val="22"/>
        </w:rPr>
        <w:t>contemporary art</w:t>
      </w:r>
      <w:r w:rsidR="00FE1EBF">
        <w:rPr>
          <w:rFonts w:ascii="Frutiger LT Pro 45 Light" w:hAnsi="Frutiger LT Pro 45 Light" w:cs="Arial"/>
          <w:sz w:val="22"/>
          <w:szCs w:val="22"/>
        </w:rPr>
        <w:t xml:space="preserve"> at Louvre Abu Dhabi</w:t>
      </w:r>
      <w:r w:rsidR="000B6961" w:rsidRPr="00F276F7">
        <w:rPr>
          <w:rFonts w:ascii="Frutiger LT Pro 45 Light" w:hAnsi="Frutiger LT Pro 45 Light" w:cs="Arial"/>
          <w:sz w:val="22"/>
          <w:szCs w:val="22"/>
        </w:rPr>
        <w:t xml:space="preserve">, </w:t>
      </w:r>
      <w:r w:rsidR="001600E7" w:rsidRPr="00F276F7">
        <w:rPr>
          <w:rFonts w:ascii="Frutiger LT Pro 45 Light" w:hAnsi="Frutiger LT Pro 45 Light" w:cs="Arial"/>
          <w:sz w:val="22"/>
          <w:szCs w:val="22"/>
        </w:rPr>
        <w:t xml:space="preserve">the installation </w:t>
      </w:r>
      <w:r w:rsidRPr="00F276F7">
        <w:rPr>
          <w:rFonts w:ascii="Frutiger LT Pro 45 Light" w:hAnsi="Frutiger LT Pro 45 Light" w:cs="Arial"/>
          <w:sz w:val="22"/>
          <w:szCs w:val="22"/>
        </w:rPr>
        <w:t xml:space="preserve">invites visitors to climb a spiral staircase to immerse themselves in a </w:t>
      </w:r>
      <w:r w:rsidR="007E73D0" w:rsidRPr="00F276F7">
        <w:rPr>
          <w:rFonts w:ascii="Frutiger LT Pro 45 Light" w:hAnsi="Frutiger LT Pro 45 Light" w:cs="Arial"/>
          <w:sz w:val="22"/>
          <w:szCs w:val="22"/>
        </w:rPr>
        <w:t xml:space="preserve">scented </w:t>
      </w:r>
      <w:r w:rsidRPr="00F276F7">
        <w:rPr>
          <w:rFonts w:ascii="Frutiger LT Pro 45 Light" w:hAnsi="Frutiger LT Pro 45 Light" w:cs="Arial"/>
          <w:sz w:val="22"/>
          <w:szCs w:val="22"/>
        </w:rPr>
        <w:t>cloud.</w:t>
      </w:r>
    </w:p>
    <w:p w14:paraId="568319B6" w14:textId="470C58D4" w:rsidR="00BF4CEE" w:rsidRPr="00F276F7" w:rsidRDefault="00BF4CEE" w:rsidP="00F276F7">
      <w:pPr>
        <w:pStyle w:val="NoSpacing"/>
        <w:jc w:val="both"/>
        <w:rPr>
          <w:rFonts w:ascii="Frutiger LT Pro 45 Light" w:hAnsi="Frutiger LT Pro 45 Light" w:cs="Arial"/>
          <w:sz w:val="22"/>
          <w:szCs w:val="22"/>
        </w:rPr>
      </w:pPr>
    </w:p>
    <w:p w14:paraId="41131545" w14:textId="2F46EA69" w:rsidR="005C103C" w:rsidRPr="00F276F7" w:rsidRDefault="005C103C" w:rsidP="00F276F7">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Inspired by this exhibition, Louvre Abu Dhabi will work with performers and artists to create priceless experiences defining luxury as experiences that money cannot buy. Curated by the internationally respected artistic director Ruth Mackenzie, CBE, the cultural programme will feature a series of intimate mini concerts around the museum, offering a close-up unforgettable musical experience. A World Premiere of digital interactive snow globes will also give the public the chance to activate a snowstorm.</w:t>
      </w:r>
    </w:p>
    <w:p w14:paraId="1423E098" w14:textId="77777777" w:rsidR="005C103C" w:rsidRPr="00F276F7" w:rsidRDefault="005C103C" w:rsidP="005C103C">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 xml:space="preserve">The programme will offer a talk on </w:t>
      </w:r>
      <w:r w:rsidRPr="00F276F7">
        <w:rPr>
          <w:rFonts w:ascii="Frutiger LT Pro 45 Light" w:hAnsi="Frutiger LT Pro 45 Light" w:cs="Arial"/>
          <w:i/>
          <w:iCs/>
          <w:sz w:val="22"/>
          <w:szCs w:val="22"/>
        </w:rPr>
        <w:t>10,000 Years of Luxury</w:t>
      </w:r>
      <w:r w:rsidRPr="00F276F7">
        <w:rPr>
          <w:rFonts w:ascii="Frutiger LT Pro 45 Light" w:hAnsi="Frutiger LT Pro 45 Light" w:cs="Arial"/>
          <w:sz w:val="22"/>
          <w:szCs w:val="22"/>
        </w:rPr>
        <w:t xml:space="preserve"> by Olivier </w:t>
      </w:r>
      <w:proofErr w:type="spellStart"/>
      <w:r w:rsidRPr="00F276F7">
        <w:rPr>
          <w:rFonts w:ascii="Frutiger LT Pro 45 Light" w:hAnsi="Frutiger LT Pro 45 Light" w:cs="Arial"/>
          <w:sz w:val="22"/>
          <w:szCs w:val="22"/>
        </w:rPr>
        <w:t>Gabet</w:t>
      </w:r>
      <w:proofErr w:type="spellEnd"/>
      <w:r w:rsidRPr="00F276F7">
        <w:rPr>
          <w:rFonts w:ascii="Frutiger LT Pro 45 Light" w:hAnsi="Frutiger LT Pro 45 Light" w:cs="Arial"/>
          <w:sz w:val="22"/>
          <w:szCs w:val="22"/>
        </w:rPr>
        <w:t>, as well as a selection of film screenings chosen by Emirati artist Hind Mezaina.</w:t>
      </w:r>
    </w:p>
    <w:p w14:paraId="3F6BE99B" w14:textId="77777777" w:rsidR="005C103C" w:rsidRPr="00F276F7" w:rsidRDefault="005C103C" w:rsidP="005C103C">
      <w:pPr>
        <w:pStyle w:val="NoSpacing"/>
        <w:jc w:val="both"/>
        <w:rPr>
          <w:rFonts w:ascii="Frutiger LT Pro 45 Light" w:hAnsi="Frutiger LT Pro 45 Light" w:cs="Arial"/>
          <w:sz w:val="22"/>
          <w:szCs w:val="22"/>
        </w:rPr>
      </w:pPr>
    </w:p>
    <w:p w14:paraId="7F2BE96C" w14:textId="158388F0" w:rsidR="005C103C" w:rsidRDefault="005C103C">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Group guided tours and fr</w:t>
      </w:r>
      <w:r w:rsidR="00454222" w:rsidRPr="00F276F7">
        <w:rPr>
          <w:rFonts w:ascii="Frutiger LT Pro 45 Light" w:hAnsi="Frutiger LT Pro 45 Light" w:cs="Arial"/>
          <w:sz w:val="22"/>
          <w:szCs w:val="22"/>
        </w:rPr>
        <w:t xml:space="preserve">ee mini tours </w:t>
      </w:r>
      <w:proofErr w:type="gramStart"/>
      <w:r w:rsidR="00454222" w:rsidRPr="00F276F7">
        <w:rPr>
          <w:rFonts w:ascii="Frutiger LT Pro 45 Light" w:hAnsi="Frutiger LT Pro 45 Light" w:cs="Arial"/>
          <w:sz w:val="22"/>
          <w:szCs w:val="22"/>
        </w:rPr>
        <w:t>are offered</w:t>
      </w:r>
      <w:proofErr w:type="gramEnd"/>
      <w:r w:rsidR="0077070B" w:rsidRPr="00F276F7">
        <w:rPr>
          <w:rFonts w:ascii="Frutiger LT Pro 45 Light" w:hAnsi="Frutiger LT Pro 45 Light" w:cs="Arial"/>
          <w:sz w:val="22"/>
          <w:szCs w:val="22"/>
        </w:rPr>
        <w:t xml:space="preserve"> to explore</w:t>
      </w:r>
      <w:r w:rsidRPr="00F276F7">
        <w:rPr>
          <w:rFonts w:ascii="Frutiger LT Pro 45 Light" w:hAnsi="Frutiger LT Pro 45 Light" w:cs="Arial"/>
          <w:sz w:val="22"/>
          <w:szCs w:val="22"/>
        </w:rPr>
        <w:t xml:space="preserve"> the exhibition. Visitors can also tour the exhibition through a multimedia guide available</w:t>
      </w:r>
      <w:r w:rsidR="003515A4" w:rsidRPr="00F276F7">
        <w:rPr>
          <w:rFonts w:ascii="Frutiger LT Pro 45 Light" w:hAnsi="Frutiger LT Pro 45 Light" w:cs="Arial"/>
          <w:sz w:val="22"/>
          <w:szCs w:val="22"/>
        </w:rPr>
        <w:t xml:space="preserve"> in Arabic, English and French. </w:t>
      </w:r>
      <w:r w:rsidRPr="00F276F7">
        <w:rPr>
          <w:rFonts w:ascii="Frutiger LT Pro 45 Light" w:hAnsi="Frutiger LT Pro 45 Light" w:cs="Arial"/>
          <w:sz w:val="22"/>
          <w:szCs w:val="22"/>
        </w:rPr>
        <w:t xml:space="preserve">A catalogue </w:t>
      </w:r>
      <w:r w:rsidR="003515A4" w:rsidRPr="00F276F7">
        <w:rPr>
          <w:rFonts w:ascii="Frutiger LT Pro 45 Light" w:hAnsi="Frutiger LT Pro 45 Light" w:cs="Arial"/>
          <w:sz w:val="22"/>
          <w:szCs w:val="22"/>
        </w:rPr>
        <w:t>highlighting the various themes, sections</w:t>
      </w:r>
      <w:r w:rsidRPr="00F276F7">
        <w:rPr>
          <w:rFonts w:ascii="Frutiger LT Pro 45 Light" w:hAnsi="Frutiger LT Pro 45 Light" w:cs="Arial"/>
          <w:sz w:val="22"/>
          <w:szCs w:val="22"/>
        </w:rPr>
        <w:t xml:space="preserve"> and objects in the exhibition is available in three languages.</w:t>
      </w:r>
    </w:p>
    <w:p w14:paraId="127CA24E" w14:textId="6F9327E6" w:rsidR="002B5F4B" w:rsidRDefault="002B5F4B">
      <w:pPr>
        <w:pStyle w:val="NoSpacing"/>
        <w:jc w:val="both"/>
        <w:rPr>
          <w:rFonts w:ascii="Frutiger LT Pro 45 Light" w:hAnsi="Frutiger LT Pro 45 Light" w:cs="Arial"/>
          <w:sz w:val="22"/>
          <w:szCs w:val="22"/>
        </w:rPr>
      </w:pPr>
    </w:p>
    <w:p w14:paraId="08243AE2" w14:textId="42BC0A02" w:rsidR="002B5F4B" w:rsidRPr="00F276F7" w:rsidRDefault="002B5F4B" w:rsidP="00BD5304">
      <w:pPr>
        <w:pStyle w:val="NoSpacing"/>
        <w:jc w:val="both"/>
        <w:rPr>
          <w:rFonts w:ascii="Frutiger LT Pro 45 Light" w:hAnsi="Frutiger LT Pro 45 Light" w:cs="Arial"/>
          <w:sz w:val="22"/>
          <w:szCs w:val="22"/>
          <w:lang w:val="fr-FR"/>
        </w:rPr>
      </w:pPr>
      <w:proofErr w:type="spellStart"/>
      <w:r w:rsidRPr="00F276F7">
        <w:rPr>
          <w:rFonts w:ascii="Frutiger LT Pro 45 Light" w:hAnsi="Frutiger LT Pro 45 Light" w:cs="Arial"/>
          <w:sz w:val="22"/>
          <w:szCs w:val="22"/>
          <w:lang w:val="fr-FR"/>
        </w:rPr>
        <w:t>Lenders</w:t>
      </w:r>
      <w:proofErr w:type="spellEnd"/>
      <w:r w:rsidRPr="00F276F7">
        <w:rPr>
          <w:rFonts w:ascii="Frutiger LT Pro 45 Light" w:hAnsi="Frutiger LT Pro 45 Light" w:cs="Arial"/>
          <w:sz w:val="22"/>
          <w:szCs w:val="22"/>
          <w:lang w:val="fr-FR"/>
        </w:rPr>
        <w:t xml:space="preserve"> to the exhibition </w:t>
      </w:r>
      <w:proofErr w:type="spellStart"/>
      <w:r w:rsidRPr="00F276F7">
        <w:rPr>
          <w:rFonts w:ascii="Frutiger LT Pro 45 Light" w:hAnsi="Frutiger LT Pro 45 Light" w:cs="Arial"/>
          <w:sz w:val="22"/>
          <w:szCs w:val="22"/>
          <w:lang w:val="fr-FR"/>
        </w:rPr>
        <w:t>include</w:t>
      </w:r>
      <w:proofErr w:type="spellEnd"/>
      <w:r w:rsidRPr="00F276F7">
        <w:rPr>
          <w:rFonts w:ascii="Frutiger LT Pro 45 Light" w:hAnsi="Frutiger LT Pro 45 Light" w:cs="Arial"/>
          <w:sz w:val="22"/>
          <w:szCs w:val="22"/>
          <w:lang w:val="fr-FR"/>
        </w:rPr>
        <w:t xml:space="preserve">: Musée des Arts Décoratifs de Paris; Musée du Louvre, </w:t>
      </w:r>
      <w:r w:rsidR="004C1851">
        <w:rPr>
          <w:rFonts w:ascii="Frutiger LT Pro 45 Light" w:hAnsi="Frutiger LT Pro 45 Light" w:cs="Arial"/>
          <w:sz w:val="22"/>
          <w:szCs w:val="22"/>
          <w:lang w:val="fr-FR"/>
        </w:rPr>
        <w:t>M</w:t>
      </w:r>
      <w:r w:rsidRPr="00F276F7">
        <w:rPr>
          <w:rFonts w:ascii="Frutiger LT Pro 45 Light" w:hAnsi="Frutiger LT Pro 45 Light" w:cs="Arial"/>
          <w:sz w:val="22"/>
          <w:szCs w:val="22"/>
          <w:lang w:val="fr-FR"/>
        </w:rPr>
        <w:t xml:space="preserve">usée du quai Branly-Jacques Chirac; Louvre Abu Dhabi; </w:t>
      </w:r>
      <w:proofErr w:type="spellStart"/>
      <w:r w:rsidRPr="00F276F7">
        <w:rPr>
          <w:rFonts w:ascii="Frutiger LT Pro 45 Light" w:hAnsi="Frutiger LT Pro 45 Light" w:cs="Arial"/>
          <w:sz w:val="22"/>
          <w:szCs w:val="22"/>
          <w:lang w:val="fr-FR"/>
        </w:rPr>
        <w:t>Zayed</w:t>
      </w:r>
      <w:proofErr w:type="spellEnd"/>
      <w:r w:rsidRPr="00F276F7">
        <w:rPr>
          <w:rFonts w:ascii="Frutiger LT Pro 45 Light" w:hAnsi="Frutiger LT Pro 45 Light" w:cs="Arial"/>
          <w:sz w:val="22"/>
          <w:szCs w:val="22"/>
          <w:lang w:val="fr-FR"/>
        </w:rPr>
        <w:t xml:space="preserve"> National Museum; Musée Yves Saint Laurent Paris; La Fondation des Artistes; BACCARAT; Cartier Collection; Direction du patrimoine </w:t>
      </w:r>
      <w:r w:rsidR="00BD5304">
        <w:rPr>
          <w:rFonts w:ascii="Frutiger LT Pro 45 Light" w:hAnsi="Frutiger LT Pro 45 Light" w:cs="Arial"/>
          <w:sz w:val="22"/>
          <w:szCs w:val="22"/>
          <w:lang w:val="fr-FR"/>
        </w:rPr>
        <w:t>CHANEL</w:t>
      </w:r>
      <w:r w:rsidRPr="00F276F7">
        <w:rPr>
          <w:rFonts w:ascii="Frutiger LT Pro 45 Light" w:hAnsi="Frutiger LT Pro 45 Light" w:cs="Arial"/>
          <w:sz w:val="22"/>
          <w:szCs w:val="22"/>
          <w:lang w:val="fr-FR"/>
        </w:rPr>
        <w:t xml:space="preserve">; Collection </w:t>
      </w:r>
      <w:proofErr w:type="spellStart"/>
      <w:r w:rsidRPr="00F276F7">
        <w:rPr>
          <w:rFonts w:ascii="Frutiger LT Pro 45 Light" w:hAnsi="Frutiger LT Pro 45 Light" w:cs="Arial"/>
          <w:sz w:val="22"/>
          <w:szCs w:val="22"/>
          <w:lang w:val="fr-FR"/>
        </w:rPr>
        <w:t>Chaumet</w:t>
      </w:r>
      <w:proofErr w:type="spellEnd"/>
      <w:r w:rsidRPr="00F276F7">
        <w:rPr>
          <w:rFonts w:ascii="Frutiger LT Pro 45 Light" w:hAnsi="Frutiger LT Pro 45 Light" w:cs="Arial"/>
          <w:sz w:val="22"/>
          <w:szCs w:val="22"/>
          <w:lang w:val="fr-FR"/>
        </w:rPr>
        <w:t xml:space="preserve">, Paris; Chloé Archive, Paris; Maison Christian </w:t>
      </w:r>
      <w:proofErr w:type="spellStart"/>
      <w:r w:rsidRPr="00F276F7">
        <w:rPr>
          <w:rFonts w:ascii="Frutiger LT Pro 45 Light" w:hAnsi="Frutiger LT Pro 45 Light" w:cs="Arial"/>
          <w:sz w:val="22"/>
          <w:szCs w:val="22"/>
          <w:lang w:val="fr-FR"/>
        </w:rPr>
        <w:t>Lou</w:t>
      </w:r>
      <w:r w:rsidR="00774E63">
        <w:rPr>
          <w:rFonts w:ascii="Frutiger LT Pro 45 Light" w:hAnsi="Frutiger LT Pro 45 Light" w:cs="Arial"/>
          <w:sz w:val="22"/>
          <w:szCs w:val="22"/>
          <w:lang w:val="fr-FR"/>
        </w:rPr>
        <w:t>boutin</w:t>
      </w:r>
      <w:proofErr w:type="spellEnd"/>
      <w:r w:rsidR="00774E63">
        <w:rPr>
          <w:rFonts w:ascii="Frutiger LT Pro 45 Light" w:hAnsi="Frutiger LT Pro 45 Light" w:cs="Arial"/>
          <w:sz w:val="22"/>
          <w:szCs w:val="22"/>
          <w:lang w:val="fr-FR"/>
        </w:rPr>
        <w:t>; Christian Dior Couture;</w:t>
      </w:r>
      <w:r w:rsidR="00774E63" w:rsidRPr="00DE7F5E">
        <w:rPr>
          <w:rFonts w:ascii="Frutiger LT Pro 45 Light" w:hAnsi="Frutiger LT Pro 45 Light" w:cs="Arial"/>
          <w:sz w:val="22"/>
          <w:szCs w:val="22"/>
          <w:lang w:val="fr-FR"/>
        </w:rPr>
        <w:t xml:space="preserve"> ELIE SAAB</w:t>
      </w:r>
      <w:r w:rsidR="00774E63">
        <w:rPr>
          <w:rFonts w:ascii="Frutiger LT Pro 45 Light" w:hAnsi="Frutiger LT Pro 45 Light" w:cs="Arial"/>
          <w:sz w:val="22"/>
          <w:szCs w:val="22"/>
          <w:lang w:val="fr-FR"/>
        </w:rPr>
        <w:t xml:space="preserve">; </w:t>
      </w:r>
      <w:r w:rsidRPr="00F276F7">
        <w:rPr>
          <w:rFonts w:ascii="Frutiger LT Pro 45 Light" w:hAnsi="Frutiger LT Pro 45 Light" w:cs="Arial"/>
          <w:sz w:val="22"/>
          <w:szCs w:val="22"/>
          <w:lang w:val="fr-FR"/>
        </w:rPr>
        <w:t xml:space="preserve">Givenchy; Maison Guerlain; Hermès; Hervé Van der Straeten; HG </w:t>
      </w:r>
      <w:proofErr w:type="spellStart"/>
      <w:r w:rsidRPr="00F276F7">
        <w:rPr>
          <w:rFonts w:ascii="Frutiger LT Pro 45 Light" w:hAnsi="Frutiger LT Pro 45 Light" w:cs="Arial"/>
          <w:sz w:val="22"/>
          <w:szCs w:val="22"/>
          <w:lang w:val="fr-FR"/>
        </w:rPr>
        <w:t>Timepiece</w:t>
      </w:r>
      <w:proofErr w:type="spellEnd"/>
      <w:r w:rsidRPr="00F276F7">
        <w:rPr>
          <w:rFonts w:ascii="Frutiger LT Pro 45 Light" w:hAnsi="Frutiger LT Pro 45 Light" w:cs="Arial"/>
          <w:sz w:val="22"/>
          <w:szCs w:val="22"/>
          <w:lang w:val="fr-FR"/>
        </w:rPr>
        <w:t xml:space="preserve"> – </w:t>
      </w:r>
      <w:proofErr w:type="spellStart"/>
      <w:r w:rsidRPr="00F276F7">
        <w:rPr>
          <w:rFonts w:ascii="Frutiger LT Pro 45 Light" w:hAnsi="Frutiger LT Pro 45 Light" w:cs="Arial"/>
          <w:sz w:val="22"/>
          <w:szCs w:val="22"/>
          <w:lang w:val="fr-FR"/>
        </w:rPr>
        <w:t>Switzerland</w:t>
      </w:r>
      <w:proofErr w:type="spellEnd"/>
      <w:r w:rsidRPr="00F276F7">
        <w:rPr>
          <w:rFonts w:ascii="Frutiger LT Pro 45 Light" w:hAnsi="Frutiger LT Pro 45 Light" w:cs="Arial"/>
          <w:sz w:val="22"/>
          <w:szCs w:val="22"/>
          <w:lang w:val="fr-FR"/>
        </w:rPr>
        <w:t xml:space="preserve">; </w:t>
      </w:r>
      <w:proofErr w:type="spellStart"/>
      <w:r w:rsidRPr="00F276F7">
        <w:rPr>
          <w:rFonts w:ascii="Frutiger LT Pro 45 Light" w:hAnsi="Frutiger LT Pro 45 Light" w:cs="Arial"/>
          <w:sz w:val="22"/>
          <w:szCs w:val="22"/>
          <w:lang w:val="fr-FR"/>
        </w:rPr>
        <w:t>Mellerio</w:t>
      </w:r>
      <w:proofErr w:type="spellEnd"/>
      <w:r w:rsidRPr="00F276F7">
        <w:rPr>
          <w:rFonts w:ascii="Frutiger LT Pro 45 Light" w:hAnsi="Frutiger LT Pro 45 Light" w:cs="Arial"/>
          <w:sz w:val="22"/>
          <w:szCs w:val="22"/>
          <w:lang w:val="fr-FR"/>
        </w:rPr>
        <w:t xml:space="preserve">; </w:t>
      </w:r>
      <w:r w:rsidR="009070C9">
        <w:rPr>
          <w:rFonts w:ascii="Frutiger LT Pro 45 Light" w:hAnsi="Frutiger LT Pro 45 Light" w:cs="Arial"/>
          <w:sz w:val="22"/>
          <w:szCs w:val="22"/>
          <w:lang w:val="fr-FR"/>
        </w:rPr>
        <w:t>PIERRE HARDY</w:t>
      </w:r>
      <w:r w:rsidRPr="00F276F7">
        <w:rPr>
          <w:rFonts w:ascii="Frutiger LT Pro 45 Light" w:hAnsi="Frutiger LT Pro 45 Light" w:cs="Arial"/>
          <w:sz w:val="22"/>
          <w:szCs w:val="22"/>
          <w:lang w:val="fr-FR"/>
        </w:rPr>
        <w:t xml:space="preserve">; Maison Rabih </w:t>
      </w:r>
      <w:proofErr w:type="spellStart"/>
      <w:r w:rsidRPr="00F276F7">
        <w:rPr>
          <w:rFonts w:ascii="Frutiger LT Pro 45 Light" w:hAnsi="Frutiger LT Pro 45 Light" w:cs="Arial"/>
          <w:sz w:val="22"/>
          <w:szCs w:val="22"/>
          <w:lang w:val="fr-FR"/>
        </w:rPr>
        <w:t>Kayrouz</w:t>
      </w:r>
      <w:proofErr w:type="spellEnd"/>
      <w:r w:rsidRPr="00F276F7">
        <w:rPr>
          <w:rFonts w:ascii="Frutiger LT Pro 45 Light" w:hAnsi="Frutiger LT Pro 45 Light" w:cs="Arial"/>
          <w:sz w:val="22"/>
          <w:szCs w:val="22"/>
          <w:lang w:val="fr-FR"/>
        </w:rPr>
        <w:t xml:space="preserve">; Maison Schiaparelli; Maison Van </w:t>
      </w:r>
      <w:proofErr w:type="spellStart"/>
      <w:r w:rsidRPr="00F276F7">
        <w:rPr>
          <w:rFonts w:ascii="Frutiger LT Pro 45 Light" w:hAnsi="Frutiger LT Pro 45 Light" w:cs="Arial"/>
          <w:sz w:val="22"/>
          <w:szCs w:val="22"/>
          <w:lang w:val="fr-FR"/>
        </w:rPr>
        <w:t>Cleef</w:t>
      </w:r>
      <w:proofErr w:type="spellEnd"/>
      <w:r w:rsidRPr="00F276F7">
        <w:rPr>
          <w:rFonts w:ascii="Frutiger LT Pro 45 Light" w:hAnsi="Frutiger LT Pro 45 Light" w:cs="Arial"/>
          <w:sz w:val="22"/>
          <w:szCs w:val="22"/>
          <w:lang w:val="fr-FR"/>
        </w:rPr>
        <w:t xml:space="preserve"> &amp; </w:t>
      </w:r>
      <w:proofErr w:type="spellStart"/>
      <w:r w:rsidRPr="00F276F7">
        <w:rPr>
          <w:rFonts w:ascii="Frutiger LT Pro 45 Light" w:hAnsi="Frutiger LT Pro 45 Light" w:cs="Arial"/>
          <w:sz w:val="22"/>
          <w:szCs w:val="22"/>
          <w:lang w:val="fr-FR"/>
        </w:rPr>
        <w:t>Arpels</w:t>
      </w:r>
      <w:proofErr w:type="spellEnd"/>
      <w:r w:rsidRPr="00F276F7">
        <w:rPr>
          <w:rFonts w:ascii="Frutiger LT Pro 45 Light" w:hAnsi="Frutiger LT Pro 45 Light" w:cs="Arial"/>
          <w:sz w:val="22"/>
          <w:szCs w:val="22"/>
          <w:lang w:val="fr-FR"/>
        </w:rPr>
        <w:t xml:space="preserve">; Victoire de Castellane, </w:t>
      </w:r>
      <w:r w:rsidRPr="009D4363">
        <w:rPr>
          <w:rFonts w:ascii="Frutiger LT Pro 45 Light" w:hAnsi="Frutiger LT Pro 45 Light" w:cs="Arial"/>
          <w:i/>
          <w:iCs/>
          <w:sz w:val="22"/>
          <w:szCs w:val="22"/>
          <w:lang w:val="fr-FR"/>
        </w:rPr>
        <w:t>Fleurs d'excès</w:t>
      </w:r>
      <w:r w:rsidRPr="00F276F7">
        <w:rPr>
          <w:rFonts w:ascii="Frutiger LT Pro 45 Light" w:hAnsi="Frutiger LT Pro 45 Light" w:cs="Arial"/>
          <w:sz w:val="22"/>
          <w:szCs w:val="22"/>
          <w:lang w:val="fr-FR"/>
        </w:rPr>
        <w:t xml:space="preserve"> collection; Studio YMER&amp;</w:t>
      </w:r>
      <w:r w:rsidR="00774E63">
        <w:rPr>
          <w:rFonts w:ascii="Frutiger LT Pro 45 Light" w:hAnsi="Frutiger LT Pro 45 Light" w:cs="Arial"/>
          <w:sz w:val="22"/>
          <w:szCs w:val="22"/>
          <w:lang w:val="fr-FR"/>
        </w:rPr>
        <w:t>MALTA</w:t>
      </w:r>
      <w:r w:rsidRPr="00DE7F5E">
        <w:rPr>
          <w:rFonts w:ascii="Frutiger LT Pro 45 Light" w:hAnsi="Frutiger LT Pro 45 Light" w:cs="Arial"/>
          <w:sz w:val="22"/>
          <w:szCs w:val="22"/>
          <w:lang w:val="fr-FR"/>
        </w:rPr>
        <w:t>.</w:t>
      </w:r>
    </w:p>
    <w:p w14:paraId="7B6E9F3B" w14:textId="4BEE7B88" w:rsidR="002B5F4B" w:rsidRDefault="002B5F4B">
      <w:pPr>
        <w:pStyle w:val="NoSpacing"/>
        <w:jc w:val="both"/>
        <w:rPr>
          <w:rFonts w:ascii="Frutiger LT Pro 45 Light" w:hAnsi="Frutiger LT Pro 45 Light" w:cs="Arial"/>
          <w:sz w:val="22"/>
          <w:szCs w:val="22"/>
          <w:lang w:val="fr-FR"/>
        </w:rPr>
      </w:pPr>
    </w:p>
    <w:p w14:paraId="22A82E90" w14:textId="77777777" w:rsidR="002B5F4B" w:rsidRPr="00F276F7" w:rsidRDefault="002B5F4B" w:rsidP="002B5F4B">
      <w:pPr>
        <w:pStyle w:val="NoSpacing"/>
        <w:jc w:val="both"/>
        <w:rPr>
          <w:rFonts w:ascii="Frutiger LT Pro 45 Light" w:hAnsi="Frutiger LT Pro 45 Light" w:cs="Arial"/>
          <w:sz w:val="22"/>
          <w:szCs w:val="22"/>
        </w:rPr>
      </w:pPr>
      <w:r w:rsidRPr="00F276F7">
        <w:rPr>
          <w:rFonts w:ascii="Frutiger LT Pro 45 Light" w:hAnsi="Frutiger LT Pro 45 Light" w:cs="Arial"/>
          <w:i/>
          <w:iCs/>
          <w:sz w:val="22"/>
          <w:szCs w:val="22"/>
        </w:rPr>
        <w:t>10,000 Years of Luxury</w:t>
      </w:r>
      <w:r w:rsidRPr="00F276F7">
        <w:rPr>
          <w:rFonts w:ascii="Frutiger LT Pro 45 Light" w:hAnsi="Frutiger LT Pro 45 Light" w:cs="Arial"/>
          <w:sz w:val="22"/>
          <w:szCs w:val="22"/>
        </w:rPr>
        <w:t xml:space="preserve"> runs from 30 October 2019 to 18 February 2020. Other exhibitions on view as part of Louvre Abu Dhabi’s 2019/2020 season include </w:t>
      </w:r>
      <w:r w:rsidRPr="00F276F7">
        <w:rPr>
          <w:rFonts w:ascii="Frutiger LT Pro 45 Light" w:hAnsi="Frutiger LT Pro 45 Light" w:cs="Arial"/>
          <w:i/>
          <w:iCs/>
          <w:sz w:val="22"/>
          <w:szCs w:val="22"/>
        </w:rPr>
        <w:t>Rendezvous in Paris: Picasso, Chagall, Modigliani &amp; Co. (1900-1939)</w:t>
      </w:r>
      <w:r w:rsidRPr="00F276F7">
        <w:rPr>
          <w:rFonts w:ascii="Frutiger LT Pro 45 Light" w:hAnsi="Frutiger LT Pro 45 Light" w:cs="Arial"/>
          <w:sz w:val="22"/>
          <w:szCs w:val="22"/>
        </w:rPr>
        <w:t xml:space="preserve"> (18 September – 7 December 2019), </w:t>
      </w:r>
      <w:proofErr w:type="spellStart"/>
      <w:r w:rsidRPr="00F276F7">
        <w:rPr>
          <w:rFonts w:ascii="Frutiger LT Pro 45 Light" w:hAnsi="Frutiger LT Pro 45 Light" w:cs="Arial"/>
          <w:i/>
          <w:iCs/>
          <w:sz w:val="22"/>
          <w:szCs w:val="22"/>
        </w:rPr>
        <w:t>Furusiyya</w:t>
      </w:r>
      <w:proofErr w:type="spellEnd"/>
      <w:r w:rsidRPr="00F276F7">
        <w:rPr>
          <w:rFonts w:ascii="Frutiger LT Pro 45 Light" w:hAnsi="Frutiger LT Pro 45 Light" w:cs="Arial"/>
          <w:i/>
          <w:iCs/>
          <w:sz w:val="22"/>
          <w:szCs w:val="22"/>
        </w:rPr>
        <w:t>: The Art of Chivalry between East and West</w:t>
      </w:r>
      <w:r w:rsidRPr="00F276F7">
        <w:rPr>
          <w:rFonts w:ascii="Frutiger LT Pro 45 Light" w:hAnsi="Frutiger LT Pro 45 Light" w:cs="Arial"/>
          <w:sz w:val="22"/>
          <w:szCs w:val="22"/>
        </w:rPr>
        <w:t xml:space="preserve"> (February 19, 2020 – May 30, 2020) and </w:t>
      </w:r>
      <w:r w:rsidRPr="00F276F7">
        <w:rPr>
          <w:rFonts w:ascii="Frutiger LT Pro 45 Light" w:hAnsi="Frutiger LT Pro 45 Light" w:cs="Arial"/>
          <w:i/>
          <w:iCs/>
          <w:sz w:val="22"/>
          <w:szCs w:val="22"/>
        </w:rPr>
        <w:t>Charlie Chaplin: When Art Met Cinema</w:t>
      </w:r>
      <w:r w:rsidRPr="00F276F7">
        <w:rPr>
          <w:rFonts w:ascii="Frutiger LT Pro 45 Light" w:hAnsi="Frutiger LT Pro 45 Light" w:cs="Arial"/>
          <w:sz w:val="22"/>
          <w:szCs w:val="22"/>
        </w:rPr>
        <w:t xml:space="preserve"> (April 15, 2020 – July 11, 2020). </w:t>
      </w:r>
    </w:p>
    <w:p w14:paraId="3FB8A89D" w14:textId="26BF0E34" w:rsidR="005C103C" w:rsidRPr="00F276F7" w:rsidRDefault="005C103C" w:rsidP="00CA4A60">
      <w:pPr>
        <w:spacing w:line="240" w:lineRule="auto"/>
        <w:jc w:val="both"/>
        <w:rPr>
          <w:rFonts w:ascii="Frutiger LT Pro 45 Light" w:hAnsi="Frutiger LT Pro 45 Light" w:cs="Arial"/>
          <w:sz w:val="22"/>
          <w:szCs w:val="22"/>
        </w:rPr>
      </w:pPr>
    </w:p>
    <w:p w14:paraId="32E75215" w14:textId="2F5324D1" w:rsidR="0040406A" w:rsidRPr="00F276F7" w:rsidRDefault="00D974F0">
      <w:pPr>
        <w:spacing w:line="240" w:lineRule="auto"/>
        <w:jc w:val="both"/>
        <w:rPr>
          <w:rFonts w:ascii="Frutiger LT Pro 45 Light" w:hAnsi="Frutiger LT Pro 45 Light" w:cs="Arial"/>
          <w:bCs/>
          <w:sz w:val="22"/>
          <w:szCs w:val="22"/>
        </w:rPr>
      </w:pPr>
      <w:r w:rsidRPr="00F276F7">
        <w:rPr>
          <w:rFonts w:ascii="Frutiger LT Pro 45 Light" w:hAnsi="Frutiger LT Pro 45 Light" w:cs="Arial"/>
          <w:sz w:val="22"/>
          <w:szCs w:val="22"/>
        </w:rPr>
        <w:t xml:space="preserve">The visit of </w:t>
      </w:r>
      <w:r w:rsidRPr="00F276F7">
        <w:rPr>
          <w:rFonts w:ascii="Frutiger LT Pro 45 Light" w:hAnsi="Frutiger LT Pro 45 Light" w:cs="Arial"/>
          <w:i/>
          <w:iCs/>
          <w:sz w:val="22"/>
          <w:szCs w:val="22"/>
        </w:rPr>
        <w:t>10,000 Years of Luxury</w:t>
      </w:r>
      <w:r w:rsidR="0040406A" w:rsidRPr="00F276F7">
        <w:rPr>
          <w:rFonts w:ascii="Frutiger LT Pro 45 Light" w:hAnsi="Frutiger LT Pro 45 Light" w:cs="Arial"/>
          <w:sz w:val="22"/>
          <w:szCs w:val="22"/>
        </w:rPr>
        <w:t xml:space="preserve"> and </w:t>
      </w:r>
      <w:r w:rsidR="0040406A" w:rsidRPr="00F276F7">
        <w:rPr>
          <w:rFonts w:ascii="Frutiger LT Pro 45 Light" w:hAnsi="Frutiger LT Pro 45 Light" w:cs="Arial"/>
          <w:i/>
          <w:iCs/>
          <w:sz w:val="22"/>
          <w:szCs w:val="22"/>
        </w:rPr>
        <w:t xml:space="preserve">USO - The Perfumed Cloud </w:t>
      </w:r>
      <w:r w:rsidR="0040406A" w:rsidRPr="00F276F7">
        <w:rPr>
          <w:rFonts w:ascii="Frutiger LT Pro 45 Light" w:hAnsi="Frutiger LT Pro 45 Light" w:cs="Arial"/>
          <w:sz w:val="22"/>
          <w:szCs w:val="22"/>
        </w:rPr>
        <w:t xml:space="preserve">is free with the museum’s general admission ticket. Pre-booking is highly advised due to the peak period. To book tickets, please visit </w:t>
      </w:r>
      <w:hyperlink r:id="rId11" w:history="1">
        <w:r w:rsidR="0040406A" w:rsidRPr="00F276F7">
          <w:rPr>
            <w:rStyle w:val="Hyperlink"/>
            <w:rFonts w:ascii="Frutiger LT Pro 45 Light" w:hAnsi="Frutiger LT Pro 45 Light" w:cs="Arial"/>
            <w:noProof w:val="0"/>
            <w:sz w:val="22"/>
            <w:szCs w:val="22"/>
          </w:rPr>
          <w:t>www.louvreabudhabi.ae</w:t>
        </w:r>
      </w:hyperlink>
      <w:r w:rsidR="0040406A" w:rsidRPr="00F276F7">
        <w:rPr>
          <w:rFonts w:ascii="Frutiger LT Pro 45 Light" w:hAnsi="Frutiger LT Pro 45 Light" w:cs="Arial"/>
          <w:sz w:val="22"/>
          <w:szCs w:val="22"/>
        </w:rPr>
        <w:t xml:space="preserve"> or call Louvre Abu Dhabi at </w:t>
      </w:r>
      <w:hyperlink r:id="rId12" w:history="1">
        <w:r w:rsidR="0040406A" w:rsidRPr="00F276F7">
          <w:rPr>
            <w:rFonts w:ascii="Frutiger LT Pro 45 Light" w:hAnsi="Frutiger LT Pro 45 Light" w:cs="Arial"/>
            <w:sz w:val="22"/>
            <w:szCs w:val="22"/>
          </w:rPr>
          <w:t>+971 600 56 55 66</w:t>
        </w:r>
      </w:hyperlink>
      <w:r w:rsidR="0040406A" w:rsidRPr="00F276F7">
        <w:rPr>
          <w:rFonts w:ascii="Frutiger LT Pro 45 Light" w:hAnsi="Frutiger LT Pro 45 Light" w:cs="Arial"/>
          <w:sz w:val="22"/>
          <w:szCs w:val="22"/>
        </w:rPr>
        <w:t>.</w:t>
      </w:r>
      <w:r w:rsidR="0040406A" w:rsidRPr="00F276F7">
        <w:rPr>
          <w:rFonts w:ascii="Frutiger LT Pro 45 Light" w:hAnsi="Frutiger LT Pro 45 Light" w:cs="Arial"/>
          <w:bCs/>
          <w:sz w:val="22"/>
          <w:szCs w:val="22"/>
        </w:rPr>
        <w:t xml:space="preserve"> </w:t>
      </w:r>
      <w:r w:rsidR="0040406A" w:rsidRPr="00F276F7">
        <w:rPr>
          <w:rFonts w:ascii="Frutiger LT Pro 45 Light" w:hAnsi="Frutiger LT Pro 45 Light" w:cs="Arial"/>
          <w:sz w:val="22"/>
          <w:szCs w:val="22"/>
        </w:rPr>
        <w:t>Admission is free for children under the age of 13.</w:t>
      </w:r>
    </w:p>
    <w:p w14:paraId="342C2635" w14:textId="779B527B" w:rsidR="00144021" w:rsidRPr="00F276F7" w:rsidRDefault="00144021" w:rsidP="00CA4A60">
      <w:pPr>
        <w:spacing w:line="240" w:lineRule="auto"/>
        <w:jc w:val="both"/>
        <w:rPr>
          <w:rFonts w:ascii="Frutiger LT Pro 45 Light" w:hAnsi="Frutiger LT Pro 45 Light" w:cs="Arial"/>
          <w:bCs/>
          <w:sz w:val="22"/>
          <w:szCs w:val="22"/>
        </w:rPr>
      </w:pPr>
    </w:p>
    <w:p w14:paraId="1CC28FCE" w14:textId="77777777" w:rsidR="00D22EC2" w:rsidRPr="00F276F7" w:rsidRDefault="00F13744" w:rsidP="00E80534">
      <w:pPr>
        <w:spacing w:line="240" w:lineRule="auto"/>
        <w:jc w:val="center"/>
        <w:rPr>
          <w:rFonts w:ascii="Frutiger LT Pro 45 Light" w:hAnsi="Frutiger LT Pro 45 Light" w:cs="Arial"/>
          <w:noProof/>
          <w:sz w:val="22"/>
          <w:szCs w:val="22"/>
        </w:rPr>
      </w:pPr>
      <w:r w:rsidRPr="00F276F7">
        <w:rPr>
          <w:rFonts w:ascii="Frutiger LT Pro 45 Light" w:hAnsi="Frutiger LT Pro 45 Light" w:cs="Arial"/>
          <w:noProof/>
          <w:sz w:val="22"/>
          <w:szCs w:val="22"/>
        </w:rPr>
        <w:t>-END-</w:t>
      </w:r>
    </w:p>
    <w:p w14:paraId="6F138F6D" w14:textId="77777777" w:rsidR="00DB00A6" w:rsidRPr="00F276F7" w:rsidRDefault="00DB00A6" w:rsidP="00CA4A60">
      <w:pPr>
        <w:spacing w:line="240" w:lineRule="auto"/>
        <w:jc w:val="both"/>
        <w:rPr>
          <w:rFonts w:ascii="Frutiger LT Pro 45 Light" w:hAnsi="Frutiger LT Pro 45 Light" w:cs="Arial"/>
          <w:noProof/>
          <w:sz w:val="22"/>
          <w:szCs w:val="22"/>
          <w:rtl/>
        </w:rPr>
      </w:pPr>
    </w:p>
    <w:p w14:paraId="4C576883" w14:textId="576BD488" w:rsidR="00D30892" w:rsidRPr="00F276F7" w:rsidRDefault="00D47B28" w:rsidP="00CA4A60">
      <w:pPr>
        <w:spacing w:line="240" w:lineRule="auto"/>
        <w:jc w:val="both"/>
        <w:rPr>
          <w:rFonts w:ascii="Frutiger LT Pro 45 Light" w:eastAsia="Calibri" w:hAnsi="Frutiger LT Pro 45 Light" w:cs="Arial"/>
          <w:b/>
          <w:sz w:val="22"/>
          <w:szCs w:val="22"/>
        </w:rPr>
      </w:pPr>
      <w:r w:rsidRPr="00F276F7">
        <w:rPr>
          <w:rFonts w:ascii="Frutiger LT Pro 45 Light" w:eastAsia="Calibri" w:hAnsi="Frutiger LT Pro 45 Light" w:cs="Arial"/>
          <w:b/>
          <w:sz w:val="22"/>
          <w:szCs w:val="22"/>
        </w:rPr>
        <w:t>Notes to editors:</w:t>
      </w:r>
    </w:p>
    <w:p w14:paraId="5B63984E" w14:textId="77777777" w:rsidR="00D30892" w:rsidRPr="00F276F7" w:rsidRDefault="00D30892" w:rsidP="00D30892">
      <w:pPr>
        <w:pStyle w:val="NoSpacing"/>
        <w:jc w:val="both"/>
        <w:rPr>
          <w:rFonts w:ascii="Frutiger LT Pro 45 Light" w:hAnsi="Frutiger LT Pro 45 Light" w:cs="Arial"/>
          <w:sz w:val="22"/>
          <w:szCs w:val="22"/>
        </w:rPr>
      </w:pPr>
    </w:p>
    <w:p w14:paraId="23662001" w14:textId="77777777" w:rsidR="00D47B28" w:rsidRPr="00F276F7" w:rsidRDefault="00D47B28" w:rsidP="00CA4A60">
      <w:pPr>
        <w:spacing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Follow Louvre Abu Dhabi on social media: Facebook (</w:t>
      </w:r>
      <w:hyperlink r:id="rId13" w:history="1">
        <w:r w:rsidRPr="00F276F7">
          <w:rPr>
            <w:rStyle w:val="Hyperlink"/>
            <w:rFonts w:ascii="Frutiger LT Pro 45 Light" w:eastAsia="Calibri" w:hAnsi="Frutiger LT Pro 45 Light" w:cs="Arial"/>
            <w:bCs/>
            <w:noProof w:val="0"/>
            <w:sz w:val="22"/>
            <w:szCs w:val="22"/>
          </w:rPr>
          <w:t>Louvre Abu Dhabi</w:t>
        </w:r>
      </w:hyperlink>
      <w:r w:rsidRPr="00F276F7">
        <w:rPr>
          <w:rFonts w:ascii="Frutiger LT Pro 45 Light" w:eastAsia="Calibri" w:hAnsi="Frutiger LT Pro 45 Light" w:cs="Arial"/>
          <w:bCs/>
          <w:sz w:val="22"/>
          <w:szCs w:val="22"/>
        </w:rPr>
        <w:t>), Twitter (</w:t>
      </w:r>
      <w:hyperlink r:id="rId14" w:history="1">
        <w:r w:rsidRPr="00F276F7">
          <w:rPr>
            <w:rStyle w:val="Hyperlink"/>
            <w:rFonts w:ascii="Frutiger LT Pro 45 Light" w:eastAsia="Calibri" w:hAnsi="Frutiger LT Pro 45 Light" w:cs="Arial"/>
            <w:bCs/>
            <w:noProof w:val="0"/>
            <w:sz w:val="22"/>
            <w:szCs w:val="22"/>
          </w:rPr>
          <w:t>@</w:t>
        </w:r>
        <w:proofErr w:type="spellStart"/>
        <w:r w:rsidRPr="00F276F7">
          <w:rPr>
            <w:rStyle w:val="Hyperlink"/>
            <w:rFonts w:ascii="Frutiger LT Pro 45 Light" w:eastAsia="Calibri" w:hAnsi="Frutiger LT Pro 45 Light" w:cs="Arial"/>
            <w:bCs/>
            <w:noProof w:val="0"/>
            <w:sz w:val="22"/>
            <w:szCs w:val="22"/>
          </w:rPr>
          <w:t>LouvreAbuDhabi</w:t>
        </w:r>
        <w:proofErr w:type="spellEnd"/>
      </w:hyperlink>
      <w:r w:rsidRPr="00F276F7">
        <w:rPr>
          <w:rFonts w:ascii="Frutiger LT Pro 45 Light" w:eastAsia="Calibri" w:hAnsi="Frutiger LT Pro 45 Light" w:cs="Arial"/>
          <w:bCs/>
          <w:sz w:val="22"/>
          <w:szCs w:val="22"/>
        </w:rPr>
        <w:t>) and Instagram (</w:t>
      </w:r>
      <w:hyperlink r:id="rId15" w:history="1">
        <w:r w:rsidRPr="00F276F7">
          <w:rPr>
            <w:rStyle w:val="Hyperlink"/>
            <w:rFonts w:ascii="Frutiger LT Pro 45 Light" w:eastAsia="Calibri" w:hAnsi="Frutiger LT Pro 45 Light" w:cs="Arial"/>
            <w:bCs/>
            <w:noProof w:val="0"/>
            <w:sz w:val="22"/>
            <w:szCs w:val="22"/>
          </w:rPr>
          <w:t>@</w:t>
        </w:r>
        <w:proofErr w:type="spellStart"/>
        <w:r w:rsidRPr="00F276F7">
          <w:rPr>
            <w:rStyle w:val="Hyperlink"/>
            <w:rFonts w:ascii="Frutiger LT Pro 45 Light" w:eastAsia="Calibri" w:hAnsi="Frutiger LT Pro 45 Light" w:cs="Arial"/>
            <w:bCs/>
            <w:noProof w:val="0"/>
            <w:sz w:val="22"/>
            <w:szCs w:val="22"/>
          </w:rPr>
          <w:t>LouvreAbuDhabi</w:t>
        </w:r>
        <w:proofErr w:type="spellEnd"/>
      </w:hyperlink>
      <w:r w:rsidRPr="00F276F7">
        <w:rPr>
          <w:rFonts w:ascii="Frutiger LT Pro 45 Light" w:eastAsia="Calibri" w:hAnsi="Frutiger LT Pro 45 Light" w:cs="Arial"/>
          <w:bCs/>
          <w:sz w:val="22"/>
          <w:szCs w:val="22"/>
        </w:rPr>
        <w:t>) #</w:t>
      </w:r>
      <w:proofErr w:type="spellStart"/>
      <w:r w:rsidRPr="00F276F7">
        <w:rPr>
          <w:rFonts w:ascii="Frutiger LT Pro 45 Light" w:eastAsia="Calibri" w:hAnsi="Frutiger LT Pro 45 Light" w:cs="Arial"/>
          <w:bCs/>
          <w:sz w:val="22"/>
          <w:szCs w:val="22"/>
        </w:rPr>
        <w:t>LouvreAbuDhabi</w:t>
      </w:r>
      <w:proofErr w:type="spellEnd"/>
    </w:p>
    <w:p w14:paraId="1FE68169" w14:textId="77777777" w:rsidR="009E52B6" w:rsidRPr="00F276F7" w:rsidRDefault="009E52B6" w:rsidP="00CA4A60">
      <w:pPr>
        <w:spacing w:line="240" w:lineRule="auto"/>
        <w:jc w:val="both"/>
        <w:rPr>
          <w:rFonts w:ascii="Frutiger LT Pro 45 Light" w:eastAsia="Calibri" w:hAnsi="Frutiger LT Pro 45 Light" w:cs="Arial"/>
          <w:bCs/>
          <w:sz w:val="22"/>
          <w:szCs w:val="22"/>
        </w:rPr>
      </w:pPr>
    </w:p>
    <w:p w14:paraId="68FF51B7" w14:textId="77777777" w:rsidR="000B0F2D" w:rsidRPr="00F276F7" w:rsidRDefault="000B0F2D" w:rsidP="00CA4A60">
      <w:pPr>
        <w:pStyle w:val="NoSpacing"/>
        <w:jc w:val="both"/>
        <w:rPr>
          <w:rFonts w:ascii="Frutiger LT Pro 45 Light" w:hAnsi="Frutiger LT Pro 45 Light" w:cs="Arial"/>
          <w:b/>
          <w:bCs/>
          <w:sz w:val="22"/>
          <w:szCs w:val="22"/>
        </w:rPr>
      </w:pPr>
      <w:r w:rsidRPr="00F276F7">
        <w:rPr>
          <w:rFonts w:ascii="Frutiger LT Pro 45 Light" w:hAnsi="Frutiger LT Pro 45 Light" w:cs="Arial"/>
          <w:b/>
          <w:bCs/>
          <w:sz w:val="22"/>
          <w:szCs w:val="22"/>
        </w:rPr>
        <w:t>Visitor Information</w:t>
      </w:r>
    </w:p>
    <w:p w14:paraId="25EEB8A4" w14:textId="77777777" w:rsidR="000B0F2D" w:rsidRPr="00F276F7" w:rsidRDefault="000B0F2D" w:rsidP="00CA4A60">
      <w:pPr>
        <w:pStyle w:val="NoSpacing"/>
        <w:jc w:val="both"/>
        <w:rPr>
          <w:rFonts w:ascii="Frutiger LT Pro 45 Light" w:hAnsi="Frutiger LT Pro 45 Light" w:cs="Arial"/>
          <w:sz w:val="22"/>
          <w:szCs w:val="22"/>
        </w:rPr>
      </w:pPr>
    </w:p>
    <w:p w14:paraId="522E3947" w14:textId="77777777" w:rsidR="000B0F2D" w:rsidRPr="00F276F7" w:rsidRDefault="000B0F2D" w:rsidP="00CA4A60">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Louvre Abu Dhabi hours are: Saturday, Sunday, Tuesday, and Wednesday, 10 am–8 pm</w:t>
      </w:r>
      <w:proofErr w:type="gramStart"/>
      <w:r w:rsidRPr="00F276F7">
        <w:rPr>
          <w:rFonts w:ascii="Frutiger LT Pro 45 Light" w:hAnsi="Frutiger LT Pro 45 Light" w:cs="Arial"/>
          <w:sz w:val="22"/>
          <w:szCs w:val="22"/>
        </w:rPr>
        <w:t>;</w:t>
      </w:r>
      <w:proofErr w:type="gramEnd"/>
      <w:r w:rsidRPr="00F276F7">
        <w:rPr>
          <w:rFonts w:ascii="Frutiger LT Pro 45 Light" w:hAnsi="Frutiger LT Pro 45 Light" w:cs="Arial"/>
          <w:sz w:val="22"/>
          <w:szCs w:val="22"/>
        </w:rPr>
        <w:t xml:space="preserve"> Thursday and Friday, 10 am–10 pm. The museum </w:t>
      </w:r>
      <w:proofErr w:type="gramStart"/>
      <w:r w:rsidRPr="00F276F7">
        <w:rPr>
          <w:rFonts w:ascii="Frutiger LT Pro 45 Light" w:hAnsi="Frutiger LT Pro 45 Light" w:cs="Arial"/>
          <w:sz w:val="22"/>
          <w:szCs w:val="22"/>
        </w:rPr>
        <w:t>is closed</w:t>
      </w:r>
      <w:proofErr w:type="gramEnd"/>
      <w:r w:rsidRPr="00F276F7">
        <w:rPr>
          <w:rFonts w:ascii="Frutiger LT Pro 45 Light" w:hAnsi="Frutiger LT Pro 45 Light" w:cs="Arial"/>
          <w:sz w:val="22"/>
          <w:szCs w:val="22"/>
        </w:rPr>
        <w:t xml:space="preserve"> on Mondays. </w:t>
      </w:r>
    </w:p>
    <w:p w14:paraId="5258407E" w14:textId="77777777" w:rsidR="000B0F2D" w:rsidRPr="00F276F7" w:rsidRDefault="000B0F2D" w:rsidP="00CA4A60">
      <w:pPr>
        <w:pStyle w:val="NoSpacing"/>
        <w:jc w:val="both"/>
        <w:rPr>
          <w:rFonts w:ascii="Frutiger LT Pro 45 Light" w:hAnsi="Frutiger LT Pro 45 Light" w:cs="Arial"/>
          <w:sz w:val="22"/>
          <w:szCs w:val="22"/>
        </w:rPr>
      </w:pPr>
    </w:p>
    <w:p w14:paraId="1EAF0A9A" w14:textId="77777777" w:rsidR="000B0F2D" w:rsidRPr="00F276F7" w:rsidRDefault="000B0F2D" w:rsidP="00CA4A60">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Last entries and ticket purchases end 30 minutes prior to closing. Special visitor hours will be in effect during some holidays and Ramadan.</w:t>
      </w:r>
    </w:p>
    <w:p w14:paraId="3C366DD8" w14:textId="77777777" w:rsidR="000B0F2D" w:rsidRPr="00F276F7" w:rsidRDefault="000B0F2D" w:rsidP="00CA4A60">
      <w:pPr>
        <w:pStyle w:val="NoSpacing"/>
        <w:jc w:val="both"/>
        <w:rPr>
          <w:rFonts w:ascii="Frutiger LT Pro 45 Light" w:hAnsi="Frutiger LT Pro 45 Light" w:cs="Arial"/>
          <w:sz w:val="22"/>
          <w:szCs w:val="22"/>
        </w:rPr>
      </w:pPr>
    </w:p>
    <w:p w14:paraId="0F20BE47" w14:textId="77777777" w:rsidR="000B0F2D" w:rsidRPr="00F276F7" w:rsidRDefault="000B0F2D" w:rsidP="00CA4A60">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 xml:space="preserve">General admission tickets are 60 AED (excluding 5% VAT). Tickets are 30 AED (excluding 5% VAT) for visitors ages 13-22, UAE education professionals, and members of the military. </w:t>
      </w:r>
    </w:p>
    <w:p w14:paraId="76307638" w14:textId="77777777" w:rsidR="000B0F2D" w:rsidRPr="00F276F7" w:rsidRDefault="000B0F2D" w:rsidP="00CA4A60">
      <w:pPr>
        <w:pStyle w:val="NoSpacing"/>
        <w:jc w:val="both"/>
        <w:rPr>
          <w:rFonts w:ascii="Frutiger LT Pro 45 Light" w:hAnsi="Frutiger LT Pro 45 Light" w:cs="Arial"/>
          <w:sz w:val="22"/>
          <w:szCs w:val="22"/>
        </w:rPr>
      </w:pPr>
    </w:p>
    <w:p w14:paraId="3C3426AC" w14:textId="77777777" w:rsidR="000B0F2D" w:rsidRPr="00F276F7" w:rsidRDefault="000B0F2D" w:rsidP="00CA4A60">
      <w:pPr>
        <w:pStyle w:val="NoSpacing"/>
        <w:jc w:val="both"/>
        <w:rPr>
          <w:rFonts w:ascii="Frutiger LT Pro 45 Light" w:hAnsi="Frutiger LT Pro 45 Light" w:cs="Arial"/>
          <w:sz w:val="22"/>
          <w:szCs w:val="22"/>
        </w:rPr>
      </w:pPr>
      <w:r w:rsidRPr="00F276F7">
        <w:rPr>
          <w:rFonts w:ascii="Frutiger LT Pro 45 Light" w:hAnsi="Frutiger LT Pro 45 Light" w:cs="Arial"/>
          <w:sz w:val="22"/>
          <w:szCs w:val="22"/>
        </w:rPr>
        <w:t>Admission is free for members of the museum’s loyalty programme, children under the age of 13, ICOM or ICOMOS members, journalists and visitors with special needs and their companions.</w:t>
      </w:r>
    </w:p>
    <w:p w14:paraId="37BC76B7" w14:textId="77777777" w:rsidR="000B0F2D" w:rsidRPr="00F276F7" w:rsidRDefault="000B0F2D" w:rsidP="00CA4A60">
      <w:pPr>
        <w:spacing w:line="240" w:lineRule="auto"/>
        <w:jc w:val="both"/>
        <w:rPr>
          <w:rFonts w:ascii="Frutiger LT Pro 45 Light" w:eastAsia="Calibri" w:hAnsi="Frutiger LT Pro 45 Light" w:cs="Arial"/>
          <w:bCs/>
          <w:sz w:val="22"/>
          <w:szCs w:val="22"/>
        </w:rPr>
      </w:pPr>
    </w:p>
    <w:p w14:paraId="54232957" w14:textId="77777777" w:rsidR="00954544" w:rsidRPr="00F276F7" w:rsidRDefault="00954544" w:rsidP="00CA4A60">
      <w:pPr>
        <w:pStyle w:val="NoSpacing"/>
        <w:spacing w:after="240"/>
        <w:jc w:val="both"/>
        <w:rPr>
          <w:rFonts w:ascii="Frutiger LT Pro 45 Light" w:hAnsi="Frutiger LT Pro 45 Light" w:cs="Arial"/>
          <w:b/>
          <w:bCs/>
          <w:sz w:val="22"/>
          <w:szCs w:val="22"/>
        </w:rPr>
      </w:pPr>
      <w:r w:rsidRPr="00F276F7">
        <w:rPr>
          <w:rFonts w:ascii="Frutiger LT Pro 45 Light" w:hAnsi="Frutiger LT Pro 45 Light" w:cs="Arial"/>
          <w:b/>
          <w:bCs/>
          <w:sz w:val="22"/>
          <w:szCs w:val="22"/>
        </w:rPr>
        <w:t>ABOUT LOUVRE ABU DHABI</w:t>
      </w:r>
    </w:p>
    <w:p w14:paraId="63F5C6CB" w14:textId="77777777"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 xml:space="preserve">Created by an exceptional agreement between the governments of Abu Dhabi and France, Louvre Abu Dhabi </w:t>
      </w:r>
      <w:proofErr w:type="gramStart"/>
      <w:r w:rsidRPr="00F276F7">
        <w:rPr>
          <w:rFonts w:ascii="Frutiger LT Pro 45 Light" w:eastAsia="Calibri" w:hAnsi="Frutiger LT Pro 45 Light" w:cs="Arial"/>
          <w:bCs/>
          <w:sz w:val="22"/>
          <w:szCs w:val="22"/>
        </w:rPr>
        <w:t xml:space="preserve">was designed by Jean </w:t>
      </w:r>
      <w:proofErr w:type="spellStart"/>
      <w:r w:rsidRPr="00F276F7">
        <w:rPr>
          <w:rFonts w:ascii="Frutiger LT Pro 45 Light" w:eastAsia="Calibri" w:hAnsi="Frutiger LT Pro 45 Light" w:cs="Arial"/>
          <w:bCs/>
          <w:sz w:val="22"/>
          <w:szCs w:val="22"/>
        </w:rPr>
        <w:t>Nouvel</w:t>
      </w:r>
      <w:proofErr w:type="spellEnd"/>
      <w:r w:rsidRPr="00F276F7">
        <w:rPr>
          <w:rFonts w:ascii="Frutiger LT Pro 45 Light" w:eastAsia="Calibri" w:hAnsi="Frutiger LT Pro 45 Light" w:cs="Arial"/>
          <w:bCs/>
          <w:sz w:val="22"/>
          <w:szCs w:val="22"/>
        </w:rPr>
        <w:t xml:space="preserve"> and opened on Saadiyat Island in November 2017</w:t>
      </w:r>
      <w:proofErr w:type="gramEnd"/>
      <w:r w:rsidRPr="00F276F7">
        <w:rPr>
          <w:rFonts w:ascii="Frutiger LT Pro 45 Light" w:eastAsia="Calibri" w:hAnsi="Frutiger LT Pro 45 Light" w:cs="Arial"/>
          <w:bCs/>
          <w:sz w:val="22"/>
          <w:szCs w:val="22"/>
        </w:rPr>
        <w:t xml:space="preserve">. The museum </w:t>
      </w:r>
      <w:proofErr w:type="gramStart"/>
      <w:r w:rsidRPr="00F276F7">
        <w:rPr>
          <w:rFonts w:ascii="Frutiger LT Pro 45 Light" w:eastAsia="Calibri" w:hAnsi="Frutiger LT Pro 45 Light" w:cs="Arial"/>
          <w:bCs/>
          <w:sz w:val="22"/>
          <w:szCs w:val="22"/>
        </w:rPr>
        <w:t>is inspired</w:t>
      </w:r>
      <w:proofErr w:type="gramEnd"/>
      <w:r w:rsidRPr="00F276F7">
        <w:rPr>
          <w:rFonts w:ascii="Frutiger LT Pro 45 Light" w:eastAsia="Calibri" w:hAnsi="Frutiger LT Pro 45 Light" w:cs="Arial"/>
          <w:bCs/>
          <w:sz w:val="22"/>
          <w:szCs w:val="22"/>
        </w:rPr>
        <w:t xml:space="preserve"> by traditional Islamic architecture and its monumental dome creates a rain of light effect and a unique social space that brings people together.</w:t>
      </w:r>
    </w:p>
    <w:p w14:paraId="66D851EE" w14:textId="36E2E46D"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 xml:space="preserve">Louvre Abu Dhabi celebrates the universal creativity </w:t>
      </w:r>
      <w:proofErr w:type="gramStart"/>
      <w:r w:rsidRPr="00F276F7">
        <w:rPr>
          <w:rFonts w:ascii="Frutiger LT Pro 45 Light" w:eastAsia="Calibri" w:hAnsi="Frutiger LT Pro 45 Light" w:cs="Arial"/>
          <w:bCs/>
          <w:sz w:val="22"/>
          <w:szCs w:val="22"/>
        </w:rPr>
        <w:t>of mankind</w:t>
      </w:r>
      <w:proofErr w:type="gramEnd"/>
      <w:r w:rsidRPr="00F276F7">
        <w:rPr>
          <w:rFonts w:ascii="Frutiger LT Pro 45 Light" w:eastAsia="Calibri" w:hAnsi="Frutiger LT Pro 45 Light" w:cs="Arial"/>
          <w:bCs/>
          <w:sz w:val="22"/>
          <w:szCs w:val="22"/>
        </w:rPr>
        <w:t xml:space="preserve"> and invites audiences to see humanity in a new light. Through its innovative curatorial approach, the museum focuses on building understanding across cultures: through stories of human creativity that transcend civilisations, geographies and times. </w:t>
      </w:r>
    </w:p>
    <w:p w14:paraId="13CBFECA" w14:textId="77777777"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lastRenderedPageBreak/>
        <w:t xml:space="preserve">The museum’s growing collection is unparalleled in the region and spans thousands of years of human history, including prehistoric tools, artefacts, religious texts, iconic paintings and contemporary artworks. The permanent collection </w:t>
      </w:r>
      <w:proofErr w:type="gramStart"/>
      <w:r w:rsidRPr="00F276F7">
        <w:rPr>
          <w:rFonts w:ascii="Frutiger LT Pro 45 Light" w:eastAsia="Calibri" w:hAnsi="Frutiger LT Pro 45 Light" w:cs="Arial"/>
          <w:bCs/>
          <w:sz w:val="22"/>
          <w:szCs w:val="22"/>
        </w:rPr>
        <w:t>is supplemented</w:t>
      </w:r>
      <w:proofErr w:type="gramEnd"/>
      <w:r w:rsidRPr="00F276F7">
        <w:rPr>
          <w:rFonts w:ascii="Frutiger LT Pro 45 Light" w:eastAsia="Calibri" w:hAnsi="Frutiger LT Pro 45 Light" w:cs="Arial"/>
          <w:bCs/>
          <w:sz w:val="22"/>
          <w:szCs w:val="22"/>
        </w:rPr>
        <w:t xml:space="preserve"> by rotating loans from 13 French partner institutions, regional and international museums.</w:t>
      </w:r>
    </w:p>
    <w:p w14:paraId="13FA515E" w14:textId="692CBBC8"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Louvre Abu Dhabi is a testing ground for new ideas in a globalised world and champions new generations of cultural leaders. Its international exhibitions, programming and Children’s Museum are inclusive platforms that connect communities and offer enjoyment for all.</w:t>
      </w:r>
    </w:p>
    <w:p w14:paraId="4B38D59D" w14:textId="20DB2C20" w:rsidR="00C06F63" w:rsidRPr="00F276F7" w:rsidRDefault="00862978" w:rsidP="00E96E49">
      <w:pPr>
        <w:pStyle w:val="NoSpacing"/>
        <w:spacing w:after="240"/>
        <w:jc w:val="both"/>
        <w:rPr>
          <w:rFonts w:ascii="Frutiger LT Pro 45 Light" w:hAnsi="Frutiger LT Pro 45 Light"/>
          <w:b/>
          <w:bCs/>
          <w:sz w:val="28"/>
          <w:szCs w:val="28"/>
          <w:lang w:val="en-US"/>
        </w:rPr>
      </w:pPr>
      <w:r w:rsidRPr="00F276F7">
        <w:rPr>
          <w:rFonts w:ascii="Frutiger LT Pro 45 Light" w:hAnsi="Frutiger LT Pro 45 Light" w:cs="Arial"/>
          <w:b/>
          <w:bCs/>
          <w:color w:val="auto"/>
          <w:sz w:val="22"/>
          <w:szCs w:val="22"/>
        </w:rPr>
        <w:t>ABOUT</w:t>
      </w:r>
      <w:r w:rsidRPr="00F276F7">
        <w:rPr>
          <w:rFonts w:ascii="Frutiger LT Pro 45 Light" w:hAnsi="Frutiger LT Pro 45 Light" w:cs="Arial"/>
          <w:b/>
          <w:bCs/>
          <w:color w:val="FF0000"/>
          <w:sz w:val="22"/>
          <w:szCs w:val="22"/>
        </w:rPr>
        <w:t xml:space="preserve"> </w:t>
      </w:r>
      <w:r w:rsidRPr="00F276F7">
        <w:rPr>
          <w:rFonts w:ascii="Frutiger LT Pro 45 Light" w:hAnsi="Frutiger LT Pro 45 Light" w:cs="Arial"/>
          <w:b/>
          <w:bCs/>
          <w:sz w:val="22"/>
          <w:szCs w:val="22"/>
        </w:rPr>
        <w:t xml:space="preserve">MUSÉE DES ARTS DÉCORATIFS </w:t>
      </w:r>
    </w:p>
    <w:p w14:paraId="0083F80E" w14:textId="77777777" w:rsidR="003B48E6" w:rsidRPr="003B48E6" w:rsidRDefault="003B48E6" w:rsidP="003B48E6">
      <w:pPr>
        <w:spacing w:after="240" w:line="240" w:lineRule="auto"/>
        <w:jc w:val="both"/>
        <w:rPr>
          <w:rFonts w:ascii="Frutiger LT Pro 45 Light" w:eastAsia="Calibri" w:hAnsi="Frutiger LT Pro 45 Light" w:cs="Arial"/>
          <w:bCs/>
          <w:sz w:val="22"/>
          <w:szCs w:val="22"/>
        </w:rPr>
      </w:pPr>
      <w:r w:rsidRPr="003B48E6">
        <w:rPr>
          <w:rFonts w:ascii="Frutiger LT Pro 45 Light" w:eastAsia="Calibri" w:hAnsi="Frutiger LT Pro 45 Light" w:cs="Arial"/>
          <w:bCs/>
          <w:sz w:val="22"/>
          <w:szCs w:val="22"/>
        </w:rPr>
        <w:t>The MAD is a private organization governed by the law of 1901 on not-for-profit associations and recognized as being in the public interest. It originated in 1882, in the wake of the Universal Exhibitions, when a group of collectors banded together with the idea of promoting the applied arts and developing links between industry and culture, design and production.</w:t>
      </w:r>
    </w:p>
    <w:p w14:paraId="61CFE1CA" w14:textId="77777777" w:rsidR="003B48E6" w:rsidRPr="003B48E6" w:rsidRDefault="003B48E6" w:rsidP="003B48E6">
      <w:pPr>
        <w:spacing w:after="240" w:line="240" w:lineRule="auto"/>
        <w:jc w:val="both"/>
        <w:rPr>
          <w:rFonts w:ascii="Frutiger LT Pro 45 Light" w:eastAsia="Calibri" w:hAnsi="Frutiger LT Pro 45 Light" w:cs="Arial"/>
          <w:bCs/>
          <w:sz w:val="22"/>
          <w:szCs w:val="22"/>
        </w:rPr>
      </w:pPr>
      <w:r w:rsidRPr="003B48E6">
        <w:rPr>
          <w:rFonts w:ascii="Frutiger LT Pro 45 Light" w:eastAsia="Calibri" w:hAnsi="Frutiger LT Pro 45 Light" w:cs="Arial"/>
          <w:bCs/>
          <w:sz w:val="22"/>
          <w:szCs w:val="22"/>
        </w:rPr>
        <w:t xml:space="preserve">For many years it was known as the Union </w:t>
      </w:r>
      <w:proofErr w:type="spellStart"/>
      <w:r w:rsidRPr="003B48E6">
        <w:rPr>
          <w:rFonts w:ascii="Frutiger LT Pro 45 Light" w:eastAsia="Calibri" w:hAnsi="Frutiger LT Pro 45 Light" w:cs="Arial"/>
          <w:bCs/>
          <w:sz w:val="22"/>
          <w:szCs w:val="22"/>
        </w:rPr>
        <w:t>centrale</w:t>
      </w:r>
      <w:proofErr w:type="spellEnd"/>
      <w:r w:rsidRPr="003B48E6">
        <w:rPr>
          <w:rFonts w:ascii="Frutiger LT Pro 45 Light" w:eastAsia="Calibri" w:hAnsi="Frutiger LT Pro 45 Light" w:cs="Arial"/>
          <w:bCs/>
          <w:sz w:val="22"/>
          <w:szCs w:val="22"/>
        </w:rPr>
        <w:t xml:space="preserve"> des Arts </w:t>
      </w:r>
      <w:proofErr w:type="spellStart"/>
      <w:r w:rsidRPr="003B48E6">
        <w:rPr>
          <w:rFonts w:ascii="Frutiger LT Pro 45 Light" w:eastAsia="Calibri" w:hAnsi="Frutiger LT Pro 45 Light" w:cs="Arial"/>
          <w:bCs/>
          <w:sz w:val="22"/>
          <w:szCs w:val="22"/>
        </w:rPr>
        <w:t>décoratifs</w:t>
      </w:r>
      <w:proofErr w:type="spellEnd"/>
      <w:r w:rsidRPr="003B48E6">
        <w:rPr>
          <w:rFonts w:ascii="Frutiger LT Pro 45 Light" w:eastAsia="Calibri" w:hAnsi="Frutiger LT Pro 45 Light" w:cs="Arial"/>
          <w:bCs/>
          <w:sz w:val="22"/>
          <w:szCs w:val="22"/>
        </w:rPr>
        <w:t xml:space="preserve"> (UCAD), but in January 2018 it changed its name to the MAD while staying true to its original aims of safeguarding the collections, promoting culture, providing art education and professional training, and supporting design.</w:t>
      </w:r>
    </w:p>
    <w:p w14:paraId="7F15DEC4" w14:textId="77777777" w:rsidR="003B48E6" w:rsidRPr="003B48E6" w:rsidRDefault="003B48E6" w:rsidP="003B48E6">
      <w:pPr>
        <w:spacing w:after="240" w:line="240" w:lineRule="auto"/>
        <w:jc w:val="both"/>
        <w:rPr>
          <w:rFonts w:ascii="Frutiger LT Pro 45 Light" w:eastAsia="Calibri" w:hAnsi="Frutiger LT Pro 45 Light" w:cs="Arial"/>
          <w:bCs/>
          <w:sz w:val="22"/>
          <w:szCs w:val="22"/>
        </w:rPr>
      </w:pPr>
      <w:r w:rsidRPr="003B48E6">
        <w:rPr>
          <w:rFonts w:ascii="Frutiger LT Pro 45 Light" w:eastAsia="Calibri" w:hAnsi="Frutiger LT Pro 45 Light" w:cs="Arial"/>
          <w:bCs/>
          <w:sz w:val="22"/>
          <w:szCs w:val="22"/>
        </w:rPr>
        <w:t xml:space="preserve">An original, multi-facetted institution, the MAD pursues the objectives it </w:t>
      </w:r>
      <w:proofErr w:type="gramStart"/>
      <w:r w:rsidRPr="003B48E6">
        <w:rPr>
          <w:rFonts w:ascii="Frutiger LT Pro 45 Light" w:eastAsia="Calibri" w:hAnsi="Frutiger LT Pro 45 Light" w:cs="Arial"/>
          <w:bCs/>
          <w:sz w:val="22"/>
          <w:szCs w:val="22"/>
        </w:rPr>
        <w:t>was given</w:t>
      </w:r>
      <w:proofErr w:type="gramEnd"/>
      <w:r w:rsidRPr="003B48E6">
        <w:rPr>
          <w:rFonts w:ascii="Frutiger LT Pro 45 Light" w:eastAsia="Calibri" w:hAnsi="Frutiger LT Pro 45 Light" w:cs="Arial"/>
          <w:bCs/>
          <w:sz w:val="22"/>
          <w:szCs w:val="22"/>
        </w:rPr>
        <w:t xml:space="preserve"> at the outset: “to keep alive in France the culture of the arts which seek to make useful things beautiful” and to maintain close links with industry, forging numerous partnerships with firms operating in various fields.</w:t>
      </w:r>
    </w:p>
    <w:p w14:paraId="05100F73" w14:textId="77777777" w:rsidR="003B48E6" w:rsidRPr="003B48E6" w:rsidRDefault="003B48E6" w:rsidP="003B48E6">
      <w:pPr>
        <w:spacing w:after="240" w:line="240" w:lineRule="auto"/>
        <w:jc w:val="both"/>
        <w:rPr>
          <w:rFonts w:ascii="Frutiger LT Pro 45 Light" w:eastAsia="Calibri" w:hAnsi="Frutiger LT Pro 45 Light" w:cs="Arial"/>
          <w:bCs/>
          <w:sz w:val="22"/>
          <w:szCs w:val="22"/>
        </w:rPr>
      </w:pPr>
      <w:r w:rsidRPr="003B48E6">
        <w:rPr>
          <w:rFonts w:ascii="Frutiger LT Pro 45 Light" w:eastAsia="Calibri" w:hAnsi="Frutiger LT Pro 45 Light" w:cs="Arial"/>
          <w:bCs/>
          <w:sz w:val="22"/>
          <w:szCs w:val="22"/>
        </w:rPr>
        <w:t xml:space="preserve">The MAD </w:t>
      </w:r>
      <w:proofErr w:type="gramStart"/>
      <w:r w:rsidRPr="003B48E6">
        <w:rPr>
          <w:rFonts w:ascii="Frutiger LT Pro 45 Light" w:eastAsia="Calibri" w:hAnsi="Frutiger LT Pro 45 Light" w:cs="Arial"/>
          <w:bCs/>
          <w:sz w:val="22"/>
          <w:szCs w:val="22"/>
        </w:rPr>
        <w:t>is divided</w:t>
      </w:r>
      <w:proofErr w:type="gramEnd"/>
      <w:r w:rsidRPr="003B48E6">
        <w:rPr>
          <w:rFonts w:ascii="Frutiger LT Pro 45 Light" w:eastAsia="Calibri" w:hAnsi="Frutiger LT Pro 45 Light" w:cs="Arial"/>
          <w:bCs/>
          <w:sz w:val="22"/>
          <w:szCs w:val="22"/>
        </w:rPr>
        <w:t xml:space="preserve"> between three major sites in Paris:</w:t>
      </w:r>
    </w:p>
    <w:p w14:paraId="3EAC808B" w14:textId="77777777" w:rsidR="00FC05A1" w:rsidRDefault="00FC05A1" w:rsidP="00FC05A1">
      <w:pPr>
        <w:pStyle w:val="ListParagraph"/>
        <w:numPr>
          <w:ilvl w:val="0"/>
          <w:numId w:val="53"/>
        </w:numPr>
        <w:spacing w:after="240" w:line="240" w:lineRule="auto"/>
        <w:jc w:val="both"/>
        <w:rPr>
          <w:rFonts w:ascii="Frutiger LT Pro 45 Light" w:eastAsia="Calibri" w:hAnsi="Frutiger LT Pro 45 Light" w:cs="Arial"/>
          <w:bCs/>
          <w:sz w:val="22"/>
          <w:szCs w:val="22"/>
        </w:rPr>
      </w:pPr>
      <w:r>
        <w:rPr>
          <w:rFonts w:ascii="Frutiger LT Pro 45 Light" w:eastAsia="Calibri" w:hAnsi="Frutiger LT Pro 45 Light" w:cs="Arial"/>
          <w:bCs/>
          <w:sz w:val="22"/>
          <w:szCs w:val="22"/>
        </w:rPr>
        <w:t>A</w:t>
      </w:r>
      <w:r w:rsidR="003B48E6" w:rsidRPr="00FC05A1">
        <w:rPr>
          <w:rFonts w:ascii="Frutiger LT Pro 45 Light" w:eastAsia="Calibri" w:hAnsi="Frutiger LT Pro 45 Light" w:cs="Arial"/>
          <w:bCs/>
          <w:sz w:val="22"/>
          <w:szCs w:val="22"/>
        </w:rPr>
        <w:t xml:space="preserve">t 107 rue de </w:t>
      </w:r>
      <w:proofErr w:type="spellStart"/>
      <w:r w:rsidR="003B48E6" w:rsidRPr="00FC05A1">
        <w:rPr>
          <w:rFonts w:ascii="Frutiger LT Pro 45 Light" w:eastAsia="Calibri" w:hAnsi="Frutiger LT Pro 45 Light" w:cs="Arial"/>
          <w:bCs/>
          <w:sz w:val="22"/>
          <w:szCs w:val="22"/>
        </w:rPr>
        <w:t>Rivoli</w:t>
      </w:r>
      <w:proofErr w:type="spellEnd"/>
      <w:r w:rsidR="003B48E6" w:rsidRPr="00FC05A1">
        <w:rPr>
          <w:rFonts w:ascii="Frutiger LT Pro 45 Light" w:eastAsia="Calibri" w:hAnsi="Frutiger LT Pro 45 Light" w:cs="Arial"/>
          <w:bCs/>
          <w:sz w:val="22"/>
          <w:szCs w:val="22"/>
        </w:rPr>
        <w:t xml:space="preserve">, the Rohan and Marsan wings of the Louvre house the </w:t>
      </w:r>
      <w:hyperlink r:id="rId16" w:history="1">
        <w:proofErr w:type="spellStart"/>
        <w:r w:rsidR="003B48E6" w:rsidRPr="00FC05A1">
          <w:rPr>
            <w:rFonts w:ascii="Frutiger LT Pro 45 Light" w:eastAsia="Calibri" w:hAnsi="Frutiger LT Pro 45 Light" w:cs="Arial"/>
            <w:bCs/>
            <w:sz w:val="22"/>
            <w:szCs w:val="22"/>
          </w:rPr>
          <w:t>Musée</w:t>
        </w:r>
        <w:proofErr w:type="spellEnd"/>
        <w:r w:rsidR="003B48E6" w:rsidRPr="00FC05A1">
          <w:rPr>
            <w:rFonts w:ascii="Frutiger LT Pro 45 Light" w:eastAsia="Calibri" w:hAnsi="Frutiger LT Pro 45 Light" w:cs="Arial"/>
            <w:bCs/>
            <w:sz w:val="22"/>
            <w:szCs w:val="22"/>
          </w:rPr>
          <w:t xml:space="preserve"> des Arts </w:t>
        </w:r>
        <w:proofErr w:type="spellStart"/>
        <w:r w:rsidR="003B48E6" w:rsidRPr="00FC05A1">
          <w:rPr>
            <w:rFonts w:ascii="Frutiger LT Pro 45 Light" w:eastAsia="Calibri" w:hAnsi="Frutiger LT Pro 45 Light" w:cs="Arial"/>
            <w:bCs/>
            <w:sz w:val="22"/>
            <w:szCs w:val="22"/>
          </w:rPr>
          <w:t>Décoratifs</w:t>
        </w:r>
        <w:proofErr w:type="spellEnd"/>
      </w:hyperlink>
      <w:r w:rsidR="003B48E6" w:rsidRPr="00FC05A1">
        <w:rPr>
          <w:rFonts w:ascii="Frutiger LT Pro 45 Light" w:eastAsia="Calibri" w:hAnsi="Frutiger LT Pro 45 Light" w:cs="Arial"/>
          <w:bCs/>
          <w:sz w:val="22"/>
          <w:szCs w:val="22"/>
        </w:rPr>
        <w:t xml:space="preserve"> and the </w:t>
      </w:r>
      <w:hyperlink r:id="rId17" w:history="1">
        <w:r w:rsidR="003B48E6" w:rsidRPr="00FC05A1">
          <w:rPr>
            <w:rFonts w:ascii="Frutiger LT Pro 45 Light" w:eastAsia="Calibri" w:hAnsi="Frutiger LT Pro 45 Light" w:cs="Arial"/>
            <w:bCs/>
            <w:sz w:val="22"/>
            <w:szCs w:val="22"/>
          </w:rPr>
          <w:t>Library</w:t>
        </w:r>
      </w:hyperlink>
    </w:p>
    <w:p w14:paraId="5143A498" w14:textId="77777777" w:rsidR="00FC05A1" w:rsidRDefault="00FC05A1" w:rsidP="00FC05A1">
      <w:pPr>
        <w:pStyle w:val="ListParagraph"/>
        <w:numPr>
          <w:ilvl w:val="0"/>
          <w:numId w:val="53"/>
        </w:numPr>
        <w:spacing w:after="240" w:line="240" w:lineRule="auto"/>
        <w:jc w:val="both"/>
        <w:rPr>
          <w:rFonts w:ascii="Frutiger LT Pro 45 Light" w:eastAsia="Calibri" w:hAnsi="Frutiger LT Pro 45 Light" w:cs="Arial"/>
          <w:bCs/>
          <w:sz w:val="22"/>
          <w:szCs w:val="22"/>
        </w:rPr>
      </w:pPr>
      <w:r>
        <w:rPr>
          <w:rFonts w:ascii="Frutiger LT Pro 45 Light" w:eastAsia="Calibri" w:hAnsi="Frutiger LT Pro 45 Light" w:cs="Arial"/>
          <w:bCs/>
          <w:sz w:val="22"/>
          <w:szCs w:val="22"/>
        </w:rPr>
        <w:t>A</w:t>
      </w:r>
      <w:r w:rsidR="003B48E6" w:rsidRPr="00FC05A1">
        <w:rPr>
          <w:rFonts w:ascii="Frutiger LT Pro 45 Light" w:eastAsia="Calibri" w:hAnsi="Frutiger LT Pro 45 Light" w:cs="Arial"/>
          <w:bCs/>
          <w:sz w:val="22"/>
          <w:szCs w:val="22"/>
        </w:rPr>
        <w:t xml:space="preserve">t 63 rue de </w:t>
      </w:r>
      <w:proofErr w:type="spellStart"/>
      <w:r w:rsidR="003B48E6" w:rsidRPr="00FC05A1">
        <w:rPr>
          <w:rFonts w:ascii="Frutiger LT Pro 45 Light" w:eastAsia="Calibri" w:hAnsi="Frutiger LT Pro 45 Light" w:cs="Arial"/>
          <w:bCs/>
          <w:sz w:val="22"/>
          <w:szCs w:val="22"/>
        </w:rPr>
        <w:t>Monceau</w:t>
      </w:r>
      <w:proofErr w:type="spellEnd"/>
      <w:r w:rsidR="003B48E6" w:rsidRPr="00FC05A1">
        <w:rPr>
          <w:rFonts w:ascii="Frutiger LT Pro 45 Light" w:eastAsia="Calibri" w:hAnsi="Frutiger LT Pro 45 Light" w:cs="Arial"/>
          <w:bCs/>
          <w:sz w:val="22"/>
          <w:szCs w:val="22"/>
        </w:rPr>
        <w:t xml:space="preserve">, the </w:t>
      </w:r>
      <w:hyperlink r:id="rId18" w:history="1">
        <w:proofErr w:type="spellStart"/>
        <w:r w:rsidR="003B48E6" w:rsidRPr="00FC05A1">
          <w:rPr>
            <w:rFonts w:ascii="Frutiger LT Pro 45 Light" w:eastAsia="Calibri" w:hAnsi="Frutiger LT Pro 45 Light" w:cs="Arial"/>
            <w:bCs/>
            <w:sz w:val="22"/>
            <w:szCs w:val="22"/>
          </w:rPr>
          <w:t>Musée</w:t>
        </w:r>
        <w:proofErr w:type="spellEnd"/>
        <w:r w:rsidR="003B48E6" w:rsidRPr="00FC05A1">
          <w:rPr>
            <w:rFonts w:ascii="Frutiger LT Pro 45 Light" w:eastAsia="Calibri" w:hAnsi="Frutiger LT Pro 45 Light" w:cs="Arial"/>
            <w:bCs/>
            <w:sz w:val="22"/>
            <w:szCs w:val="22"/>
          </w:rPr>
          <w:t xml:space="preserve"> </w:t>
        </w:r>
        <w:proofErr w:type="spellStart"/>
        <w:r w:rsidR="003B48E6" w:rsidRPr="00FC05A1">
          <w:rPr>
            <w:rFonts w:ascii="Frutiger LT Pro 45 Light" w:eastAsia="Calibri" w:hAnsi="Frutiger LT Pro 45 Light" w:cs="Arial"/>
            <w:bCs/>
            <w:sz w:val="22"/>
            <w:szCs w:val="22"/>
          </w:rPr>
          <w:t>Nissim</w:t>
        </w:r>
        <w:proofErr w:type="spellEnd"/>
        <w:r w:rsidR="003B48E6" w:rsidRPr="00FC05A1">
          <w:rPr>
            <w:rFonts w:ascii="Frutiger LT Pro 45 Light" w:eastAsia="Calibri" w:hAnsi="Frutiger LT Pro 45 Light" w:cs="Arial"/>
            <w:bCs/>
            <w:sz w:val="22"/>
            <w:szCs w:val="22"/>
          </w:rPr>
          <w:t xml:space="preserve"> de </w:t>
        </w:r>
        <w:proofErr w:type="spellStart"/>
        <w:r w:rsidR="003B48E6" w:rsidRPr="00FC05A1">
          <w:rPr>
            <w:rFonts w:ascii="Frutiger LT Pro 45 Light" w:eastAsia="Calibri" w:hAnsi="Frutiger LT Pro 45 Light" w:cs="Arial"/>
            <w:bCs/>
            <w:sz w:val="22"/>
            <w:szCs w:val="22"/>
          </w:rPr>
          <w:t>Camondo</w:t>
        </w:r>
        <w:proofErr w:type="spellEnd"/>
      </w:hyperlink>
      <w:r w:rsidR="003B48E6" w:rsidRPr="00FC05A1">
        <w:rPr>
          <w:rFonts w:ascii="Frutiger LT Pro 45 Light" w:eastAsia="Calibri" w:hAnsi="Frutiger LT Pro 45 Light" w:cs="Arial"/>
          <w:bCs/>
          <w:sz w:val="22"/>
          <w:szCs w:val="22"/>
        </w:rPr>
        <w:t xml:space="preserve"> is in</w:t>
      </w:r>
      <w:r>
        <w:rPr>
          <w:rFonts w:ascii="Frutiger LT Pro 45 Light" w:eastAsia="Calibri" w:hAnsi="Frutiger LT Pro 45 Light" w:cs="Arial"/>
          <w:bCs/>
          <w:sz w:val="22"/>
          <w:szCs w:val="22"/>
        </w:rPr>
        <w:t xml:space="preserve">stalled in the </w:t>
      </w:r>
      <w:proofErr w:type="spellStart"/>
      <w:r>
        <w:rPr>
          <w:rFonts w:ascii="Frutiger LT Pro 45 Light" w:eastAsia="Calibri" w:hAnsi="Frutiger LT Pro 45 Light" w:cs="Arial"/>
          <w:bCs/>
          <w:sz w:val="22"/>
          <w:szCs w:val="22"/>
        </w:rPr>
        <w:t>Hôtel</w:t>
      </w:r>
      <w:proofErr w:type="spellEnd"/>
      <w:r>
        <w:rPr>
          <w:rFonts w:ascii="Frutiger LT Pro 45 Light" w:eastAsia="Calibri" w:hAnsi="Frutiger LT Pro 45 Light" w:cs="Arial"/>
          <w:bCs/>
          <w:sz w:val="22"/>
          <w:szCs w:val="22"/>
        </w:rPr>
        <w:t xml:space="preserve"> </w:t>
      </w:r>
      <w:proofErr w:type="spellStart"/>
      <w:r>
        <w:rPr>
          <w:rFonts w:ascii="Frutiger LT Pro 45 Light" w:eastAsia="Calibri" w:hAnsi="Frutiger LT Pro 45 Light" w:cs="Arial"/>
          <w:bCs/>
          <w:sz w:val="22"/>
          <w:szCs w:val="22"/>
        </w:rPr>
        <w:t>Camondo</w:t>
      </w:r>
      <w:proofErr w:type="spellEnd"/>
      <w:r>
        <w:rPr>
          <w:rFonts w:ascii="Frutiger LT Pro 45 Light" w:eastAsia="Calibri" w:hAnsi="Frutiger LT Pro 45 Light" w:cs="Arial"/>
          <w:bCs/>
          <w:sz w:val="22"/>
          <w:szCs w:val="22"/>
        </w:rPr>
        <w:t xml:space="preserve"> </w:t>
      </w:r>
    </w:p>
    <w:p w14:paraId="542D6733" w14:textId="789E7711" w:rsidR="003B48E6" w:rsidRPr="00FC05A1" w:rsidRDefault="00FC05A1" w:rsidP="00FC05A1">
      <w:pPr>
        <w:pStyle w:val="ListParagraph"/>
        <w:numPr>
          <w:ilvl w:val="0"/>
          <w:numId w:val="53"/>
        </w:numPr>
        <w:spacing w:after="240" w:line="240" w:lineRule="auto"/>
        <w:jc w:val="both"/>
        <w:rPr>
          <w:rFonts w:ascii="Frutiger LT Pro 45 Light" w:eastAsia="Calibri" w:hAnsi="Frutiger LT Pro 45 Light" w:cs="Arial"/>
          <w:bCs/>
          <w:sz w:val="22"/>
          <w:szCs w:val="22"/>
        </w:rPr>
      </w:pPr>
      <w:proofErr w:type="gramStart"/>
      <w:r>
        <w:rPr>
          <w:rFonts w:ascii="Frutiger LT Pro 45 Light" w:eastAsia="Calibri" w:hAnsi="Frutiger LT Pro 45 Light" w:cs="Arial"/>
          <w:bCs/>
          <w:sz w:val="22"/>
          <w:szCs w:val="22"/>
        </w:rPr>
        <w:t>A</w:t>
      </w:r>
      <w:r w:rsidR="003B48E6" w:rsidRPr="00FC05A1">
        <w:rPr>
          <w:rFonts w:ascii="Frutiger LT Pro 45 Light" w:eastAsia="Calibri" w:hAnsi="Frutiger LT Pro 45 Light" w:cs="Arial"/>
          <w:bCs/>
          <w:sz w:val="22"/>
          <w:szCs w:val="22"/>
        </w:rPr>
        <w:t>nd</w:t>
      </w:r>
      <w:proofErr w:type="gramEnd"/>
      <w:r w:rsidR="003B48E6" w:rsidRPr="00FC05A1">
        <w:rPr>
          <w:rFonts w:ascii="Frutiger LT Pro 45 Light" w:eastAsia="Calibri" w:hAnsi="Frutiger LT Pro 45 Light" w:cs="Arial"/>
          <w:bCs/>
          <w:sz w:val="22"/>
          <w:szCs w:val="22"/>
        </w:rPr>
        <w:t xml:space="preserve"> 266 boulevard </w:t>
      </w:r>
      <w:proofErr w:type="spellStart"/>
      <w:r w:rsidR="003B48E6" w:rsidRPr="00FC05A1">
        <w:rPr>
          <w:rFonts w:ascii="Frutiger LT Pro 45 Light" w:eastAsia="Calibri" w:hAnsi="Frutiger LT Pro 45 Light" w:cs="Arial"/>
          <w:bCs/>
          <w:sz w:val="22"/>
          <w:szCs w:val="22"/>
        </w:rPr>
        <w:t>Raspail</w:t>
      </w:r>
      <w:proofErr w:type="spellEnd"/>
      <w:r w:rsidR="003B48E6" w:rsidRPr="00FC05A1">
        <w:rPr>
          <w:rFonts w:ascii="Frutiger LT Pro 45 Light" w:eastAsia="Calibri" w:hAnsi="Frutiger LT Pro 45 Light" w:cs="Arial"/>
          <w:bCs/>
          <w:sz w:val="22"/>
          <w:szCs w:val="22"/>
        </w:rPr>
        <w:t xml:space="preserve"> has been the home of the </w:t>
      </w:r>
      <w:hyperlink r:id="rId19" w:history="1">
        <w:proofErr w:type="spellStart"/>
        <w:r w:rsidR="003B48E6" w:rsidRPr="00FC05A1">
          <w:rPr>
            <w:rFonts w:ascii="Frutiger LT Pro 45 Light" w:eastAsia="Calibri" w:hAnsi="Frutiger LT Pro 45 Light" w:cs="Arial"/>
            <w:bCs/>
            <w:sz w:val="22"/>
            <w:szCs w:val="22"/>
          </w:rPr>
          <w:t>Ecole</w:t>
        </w:r>
        <w:proofErr w:type="spellEnd"/>
        <w:r w:rsidR="003B48E6" w:rsidRPr="00FC05A1">
          <w:rPr>
            <w:rFonts w:ascii="Frutiger LT Pro 45 Light" w:eastAsia="Calibri" w:hAnsi="Frutiger LT Pro 45 Light" w:cs="Arial"/>
            <w:bCs/>
            <w:sz w:val="22"/>
            <w:szCs w:val="22"/>
          </w:rPr>
          <w:t xml:space="preserve"> </w:t>
        </w:r>
        <w:proofErr w:type="spellStart"/>
        <w:r w:rsidR="003B48E6" w:rsidRPr="00FC05A1">
          <w:rPr>
            <w:rFonts w:ascii="Frutiger LT Pro 45 Light" w:eastAsia="Calibri" w:hAnsi="Frutiger LT Pro 45 Light" w:cs="Arial"/>
            <w:bCs/>
            <w:sz w:val="22"/>
            <w:szCs w:val="22"/>
          </w:rPr>
          <w:t>Camondo</w:t>
        </w:r>
        <w:proofErr w:type="spellEnd"/>
      </w:hyperlink>
      <w:r w:rsidR="003B48E6" w:rsidRPr="00FC05A1">
        <w:rPr>
          <w:rFonts w:ascii="Frutiger LT Pro 45 Light" w:eastAsia="Calibri" w:hAnsi="Frutiger LT Pro 45 Light" w:cs="Arial"/>
          <w:bCs/>
          <w:sz w:val="22"/>
          <w:szCs w:val="22"/>
        </w:rPr>
        <w:t xml:space="preserve">, a school of design and interior architecture, since 1988 (so-called because it was formerly in the outbuildings of the </w:t>
      </w:r>
      <w:proofErr w:type="spellStart"/>
      <w:r w:rsidR="003B48E6" w:rsidRPr="00FC05A1">
        <w:rPr>
          <w:rFonts w:ascii="Frutiger LT Pro 45 Light" w:eastAsia="Calibri" w:hAnsi="Frutiger LT Pro 45 Light" w:cs="Arial"/>
          <w:bCs/>
          <w:sz w:val="22"/>
          <w:szCs w:val="22"/>
        </w:rPr>
        <w:t>Hôtel</w:t>
      </w:r>
      <w:proofErr w:type="spellEnd"/>
      <w:r w:rsidR="003B48E6" w:rsidRPr="00FC05A1">
        <w:rPr>
          <w:rFonts w:ascii="Frutiger LT Pro 45 Light" w:eastAsia="Calibri" w:hAnsi="Frutiger LT Pro 45 Light" w:cs="Arial"/>
          <w:bCs/>
          <w:sz w:val="22"/>
          <w:szCs w:val="22"/>
        </w:rPr>
        <w:t xml:space="preserve"> </w:t>
      </w:r>
      <w:proofErr w:type="spellStart"/>
      <w:r w:rsidR="003B48E6" w:rsidRPr="00FC05A1">
        <w:rPr>
          <w:rFonts w:ascii="Frutiger LT Pro 45 Light" w:eastAsia="Calibri" w:hAnsi="Frutiger LT Pro 45 Light" w:cs="Arial"/>
          <w:bCs/>
          <w:sz w:val="22"/>
          <w:szCs w:val="22"/>
        </w:rPr>
        <w:t>Camondo</w:t>
      </w:r>
      <w:proofErr w:type="spellEnd"/>
      <w:r w:rsidR="003B48E6" w:rsidRPr="00FC05A1">
        <w:rPr>
          <w:rFonts w:ascii="Frutiger LT Pro 45 Light" w:eastAsia="Calibri" w:hAnsi="Frutiger LT Pro 45 Light" w:cs="Arial"/>
          <w:bCs/>
          <w:sz w:val="22"/>
          <w:szCs w:val="22"/>
        </w:rPr>
        <w:t>).</w:t>
      </w:r>
    </w:p>
    <w:p w14:paraId="6CDCE0BF" w14:textId="77777777" w:rsidR="003B48E6" w:rsidRPr="003B48E6" w:rsidRDefault="003B48E6" w:rsidP="003B48E6">
      <w:pPr>
        <w:spacing w:after="240" w:line="240" w:lineRule="auto"/>
        <w:jc w:val="both"/>
        <w:rPr>
          <w:rFonts w:ascii="Frutiger LT Pro 45 Light" w:eastAsia="Calibri" w:hAnsi="Frutiger LT Pro 45 Light" w:cs="Arial"/>
          <w:bCs/>
          <w:sz w:val="22"/>
          <w:szCs w:val="22"/>
        </w:rPr>
      </w:pPr>
      <w:r w:rsidRPr="003B48E6">
        <w:rPr>
          <w:rFonts w:ascii="Frutiger LT Pro 45 Light" w:eastAsia="Calibri" w:hAnsi="Frutiger LT Pro 45 Light" w:cs="Arial"/>
          <w:bCs/>
          <w:sz w:val="22"/>
          <w:szCs w:val="22"/>
        </w:rPr>
        <w:t xml:space="preserve">The art and craft workshops known as the </w:t>
      </w:r>
      <w:hyperlink r:id="rId20" w:history="1">
        <w:r w:rsidRPr="003B48E6">
          <w:rPr>
            <w:rFonts w:ascii="Frutiger LT Pro 45 Light" w:eastAsia="Calibri" w:hAnsi="Frutiger LT Pro 45 Light" w:cs="Arial"/>
            <w:bCs/>
            <w:sz w:val="22"/>
            <w:szCs w:val="22"/>
          </w:rPr>
          <w:t>Ateliers du Carrousel</w:t>
        </w:r>
      </w:hyperlink>
      <w:r w:rsidRPr="003B48E6">
        <w:rPr>
          <w:rFonts w:ascii="Frutiger LT Pro 45 Light" w:eastAsia="Calibri" w:hAnsi="Frutiger LT Pro 45 Light" w:cs="Arial"/>
          <w:bCs/>
          <w:sz w:val="22"/>
          <w:szCs w:val="22"/>
        </w:rPr>
        <w:t xml:space="preserve"> operate on all three sites.</w:t>
      </w:r>
    </w:p>
    <w:p w14:paraId="2BA751F5" w14:textId="77777777" w:rsidR="00954544" w:rsidRPr="00F276F7" w:rsidRDefault="00954544" w:rsidP="00E96E49">
      <w:pPr>
        <w:autoSpaceDE w:val="0"/>
        <w:autoSpaceDN w:val="0"/>
        <w:jc w:val="mediumKashida"/>
        <w:rPr>
          <w:rFonts w:ascii="Frutiger LT Pro 45 Light" w:hAnsi="Frutiger LT Pro 45 Light" w:cs="Arial"/>
          <w:b/>
          <w:bCs/>
          <w:sz w:val="22"/>
          <w:szCs w:val="22"/>
        </w:rPr>
      </w:pPr>
      <w:r w:rsidRPr="00F276F7">
        <w:rPr>
          <w:rFonts w:ascii="Frutiger LT Pro 45 Light" w:hAnsi="Frutiger LT Pro 45 Light" w:cs="Arial"/>
          <w:b/>
          <w:bCs/>
          <w:sz w:val="22"/>
          <w:szCs w:val="22"/>
        </w:rPr>
        <w:t>ABOUT AGENCE FRANCE-MUSÉUMS</w:t>
      </w:r>
    </w:p>
    <w:p w14:paraId="4CFFF154" w14:textId="77777777"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 xml:space="preserve">Created in 2007 following the intergovernmental agreement between Abu Dhabi and France, </w:t>
      </w:r>
      <w:proofErr w:type="spellStart"/>
      <w:r w:rsidRPr="00F276F7">
        <w:rPr>
          <w:rFonts w:ascii="Frutiger LT Pro 45 Light" w:eastAsia="Calibri" w:hAnsi="Frutiger LT Pro 45 Light" w:cs="Arial"/>
          <w:bCs/>
          <w:sz w:val="22"/>
          <w:szCs w:val="22"/>
        </w:rPr>
        <w:t>Agence</w:t>
      </w:r>
      <w:proofErr w:type="spellEnd"/>
      <w:r w:rsidRPr="00F276F7">
        <w:rPr>
          <w:rFonts w:ascii="Frutiger LT Pro 45 Light" w:eastAsia="Calibri" w:hAnsi="Frutiger LT Pro 45 Light" w:cs="Arial"/>
          <w:bCs/>
          <w:sz w:val="22"/>
          <w:szCs w:val="22"/>
        </w:rPr>
        <w:t xml:space="preserve"> France-</w:t>
      </w:r>
      <w:proofErr w:type="spellStart"/>
      <w:r w:rsidRPr="00F276F7">
        <w:rPr>
          <w:rFonts w:ascii="Frutiger LT Pro 45 Light" w:eastAsia="Calibri" w:hAnsi="Frutiger LT Pro 45 Light" w:cs="Arial"/>
          <w:bCs/>
          <w:sz w:val="22"/>
          <w:szCs w:val="22"/>
        </w:rPr>
        <w:t>Muséums</w:t>
      </w:r>
      <w:proofErr w:type="spellEnd"/>
      <w:r w:rsidRPr="00F276F7">
        <w:rPr>
          <w:rFonts w:ascii="Frutiger LT Pro 45 Light" w:eastAsia="Calibri" w:hAnsi="Frutiger LT Pro 45 Light" w:cs="Arial"/>
          <w:bCs/>
          <w:sz w:val="22"/>
          <w:szCs w:val="22"/>
        </w:rPr>
        <w:t xml:space="preserve"> has been for 10 years a key link between France and the UAE in the accomplishment of the Louvre Abu Dhabi.</w:t>
      </w:r>
    </w:p>
    <w:p w14:paraId="11DA0EBE" w14:textId="77777777" w:rsidR="00954544" w:rsidRPr="00F276F7" w:rsidRDefault="00954544" w:rsidP="00CA4A60">
      <w:pPr>
        <w:spacing w:after="240" w:line="240" w:lineRule="auto"/>
        <w:jc w:val="both"/>
        <w:rPr>
          <w:rFonts w:ascii="Frutiger LT Pro 45 Light" w:eastAsia="Calibri" w:hAnsi="Frutiger LT Pro 45 Light" w:cs="Arial"/>
          <w:bCs/>
          <w:sz w:val="22"/>
          <w:szCs w:val="22"/>
        </w:rPr>
      </w:pPr>
      <w:proofErr w:type="gramStart"/>
      <w:r w:rsidRPr="00F276F7">
        <w:rPr>
          <w:rFonts w:ascii="Frutiger LT Pro 45 Light" w:eastAsia="Calibri" w:hAnsi="Frutiger LT Pro 45 Light" w:cs="Arial"/>
          <w:bCs/>
          <w:sz w:val="22"/>
          <w:szCs w:val="22"/>
        </w:rPr>
        <w:t xml:space="preserve">By gathering for the first time the collections and the expertise of the French cultural institutions involved, AFM has provided since its creation assistance and expertise to the authorities of the United Arab Emirates in the following areas: definition of the scientific and cultural programme, assistance in project management for architecture including </w:t>
      </w:r>
      <w:proofErr w:type="spellStart"/>
      <w:r w:rsidRPr="00F276F7">
        <w:rPr>
          <w:rFonts w:ascii="Frutiger LT Pro 45 Light" w:eastAsia="Calibri" w:hAnsi="Frutiger LT Pro 45 Light" w:cs="Arial"/>
          <w:bCs/>
          <w:sz w:val="22"/>
          <w:szCs w:val="22"/>
        </w:rPr>
        <w:t>museography</w:t>
      </w:r>
      <w:proofErr w:type="spellEnd"/>
      <w:r w:rsidRPr="00F276F7">
        <w:rPr>
          <w:rFonts w:ascii="Frutiger LT Pro 45 Light" w:eastAsia="Calibri" w:hAnsi="Frutiger LT Pro 45 Light" w:cs="Arial"/>
          <w:bCs/>
          <w:sz w:val="22"/>
          <w:szCs w:val="22"/>
        </w:rPr>
        <w:t>, signage and multimedia projects, coordination of the loans from French collections and organization of temporary exhibitions, guidance with the creation of a permanent collection, and support with the museum’s policy on visitors.</w:t>
      </w:r>
      <w:proofErr w:type="gramEnd"/>
    </w:p>
    <w:p w14:paraId="75743FB9" w14:textId="77777777" w:rsidR="00954544" w:rsidRPr="00F276F7" w:rsidRDefault="00954544" w:rsidP="00CA4A60">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AFM now continues its missions for Louvre Abu Dhabi after its opening with the training of the museum’s professionals, the coordination of loans from French museums for 10 years and the organisation of temporary exhibitions for 15 years.</w:t>
      </w:r>
    </w:p>
    <w:p w14:paraId="07BD9EF6" w14:textId="6FB113E1" w:rsidR="00954544" w:rsidRPr="00F276F7" w:rsidRDefault="00954544" w:rsidP="00CA4A60">
      <w:pPr>
        <w:spacing w:after="240" w:line="240" w:lineRule="auto"/>
        <w:jc w:val="both"/>
        <w:rPr>
          <w:rFonts w:ascii="Frutiger LT Pro 45 Light" w:eastAsia="Calibri" w:hAnsi="Frutiger LT Pro 45 Light" w:cs="Arial"/>
          <w:bCs/>
          <w:sz w:val="22"/>
          <w:szCs w:val="22"/>
          <w:lang w:val="fr-FR"/>
        </w:rPr>
      </w:pPr>
      <w:r w:rsidRPr="00F276F7">
        <w:rPr>
          <w:rFonts w:ascii="Frutiger LT Pro 45 Light" w:eastAsia="Calibri" w:hAnsi="Frutiger LT Pro 45 Light" w:cs="Arial"/>
          <w:bCs/>
          <w:sz w:val="22"/>
          <w:szCs w:val="22"/>
          <w:lang w:val="fr-FR"/>
        </w:rPr>
        <w:lastRenderedPageBreak/>
        <w:t xml:space="preserve">Agence France-Muséums </w:t>
      </w:r>
      <w:proofErr w:type="spellStart"/>
      <w:r w:rsidRPr="00F276F7">
        <w:rPr>
          <w:rFonts w:ascii="Frutiger LT Pro 45 Light" w:eastAsia="Calibri" w:hAnsi="Frutiger LT Pro 45 Light" w:cs="Arial"/>
          <w:bCs/>
          <w:sz w:val="22"/>
          <w:szCs w:val="22"/>
          <w:lang w:val="fr-FR"/>
        </w:rPr>
        <w:t>brings</w:t>
      </w:r>
      <w:proofErr w:type="spellEnd"/>
      <w:r w:rsidRPr="00F276F7">
        <w:rPr>
          <w:rFonts w:ascii="Frutiger LT Pro 45 Light" w:eastAsia="Calibri" w:hAnsi="Frutiger LT Pro 45 Light" w:cs="Arial"/>
          <w:bCs/>
          <w:sz w:val="22"/>
          <w:szCs w:val="22"/>
          <w:lang w:val="fr-FR"/>
        </w:rPr>
        <w:t xml:space="preserve"> </w:t>
      </w:r>
      <w:proofErr w:type="spellStart"/>
      <w:r w:rsidRPr="00F276F7">
        <w:rPr>
          <w:rFonts w:ascii="Frutiger LT Pro 45 Light" w:eastAsia="Calibri" w:hAnsi="Frutiger LT Pro 45 Light" w:cs="Arial"/>
          <w:bCs/>
          <w:sz w:val="22"/>
          <w:szCs w:val="22"/>
          <w:lang w:val="fr-FR"/>
        </w:rPr>
        <w:t>together</w:t>
      </w:r>
      <w:proofErr w:type="spellEnd"/>
      <w:r w:rsidRPr="00F276F7">
        <w:rPr>
          <w:rFonts w:ascii="Frutiger LT Pro 45 Light" w:eastAsia="Calibri" w:hAnsi="Frutiger LT Pro 45 Light" w:cs="Arial"/>
          <w:bCs/>
          <w:sz w:val="22"/>
          <w:szCs w:val="22"/>
          <w:lang w:val="fr-FR"/>
        </w:rPr>
        <w:t xml:space="preserve"> the Louvre Abu Dhabi </w:t>
      </w:r>
      <w:proofErr w:type="spellStart"/>
      <w:r w:rsidRPr="00F276F7">
        <w:rPr>
          <w:rFonts w:ascii="Frutiger LT Pro 45 Light" w:eastAsia="Calibri" w:hAnsi="Frutiger LT Pro 45 Light" w:cs="Arial"/>
          <w:bCs/>
          <w:sz w:val="22"/>
          <w:szCs w:val="22"/>
          <w:lang w:val="fr-FR"/>
        </w:rPr>
        <w:t>partner</w:t>
      </w:r>
      <w:proofErr w:type="spellEnd"/>
      <w:r w:rsidRPr="00F276F7">
        <w:rPr>
          <w:rFonts w:ascii="Frutiger LT Pro 45 Light" w:eastAsia="Calibri" w:hAnsi="Frutiger LT Pro 45 Light" w:cs="Arial"/>
          <w:bCs/>
          <w:sz w:val="22"/>
          <w:szCs w:val="22"/>
          <w:lang w:val="fr-FR"/>
        </w:rPr>
        <w:t xml:space="preserve"> institutions: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and OPPIC (Opérateur du patrimoine et des projets immobiliers de la culture). </w:t>
      </w:r>
    </w:p>
    <w:p w14:paraId="7B3B1148" w14:textId="77777777" w:rsidR="009F52BE" w:rsidRPr="00F276F7" w:rsidRDefault="009F52BE" w:rsidP="009F52BE">
      <w:pPr>
        <w:spacing w:after="240" w:line="240" w:lineRule="auto"/>
        <w:jc w:val="both"/>
        <w:rPr>
          <w:rFonts w:ascii="Frutiger LT Pro 45 Light" w:eastAsia="Calibri" w:hAnsi="Frutiger LT Pro 45 Light" w:cs="Arial"/>
          <w:b/>
          <w:sz w:val="22"/>
          <w:szCs w:val="22"/>
        </w:rPr>
      </w:pPr>
      <w:r w:rsidRPr="00F276F7">
        <w:rPr>
          <w:rFonts w:ascii="Frutiger LT Pro 45 Light" w:eastAsia="Calibri" w:hAnsi="Frutiger LT Pro 45 Light" w:cs="Arial"/>
          <w:b/>
          <w:sz w:val="22"/>
          <w:szCs w:val="22"/>
        </w:rPr>
        <w:t>ABOUT TRYANO</w:t>
      </w:r>
    </w:p>
    <w:p w14:paraId="05AB0E0A" w14:textId="2524D7B1" w:rsidR="0084342A" w:rsidRPr="0084342A" w:rsidRDefault="0084342A" w:rsidP="0084342A">
      <w:pPr>
        <w:spacing w:after="240" w:line="240" w:lineRule="auto"/>
        <w:jc w:val="both"/>
        <w:rPr>
          <w:rFonts w:ascii="Frutiger LT Pro 45 Light" w:eastAsia="Calibri" w:hAnsi="Frutiger LT Pro 45 Light" w:cs="Arial"/>
          <w:bCs/>
          <w:sz w:val="22"/>
          <w:szCs w:val="22"/>
        </w:rPr>
      </w:pPr>
      <w:proofErr w:type="spellStart"/>
      <w:r w:rsidRPr="0084342A">
        <w:rPr>
          <w:rFonts w:ascii="Frutiger LT Pro 45 Light" w:eastAsia="Calibri" w:hAnsi="Frutiger LT Pro 45 Light" w:cs="Arial"/>
          <w:bCs/>
          <w:sz w:val="22"/>
          <w:szCs w:val="22"/>
        </w:rPr>
        <w:t>Tryano</w:t>
      </w:r>
      <w:proofErr w:type="spellEnd"/>
      <w:r w:rsidRPr="0084342A">
        <w:rPr>
          <w:rFonts w:ascii="Frutiger LT Pro 45 Light" w:eastAsia="Calibri" w:hAnsi="Frutiger LT Pro 45 Light" w:cs="Arial"/>
          <w:bCs/>
          <w:sz w:val="22"/>
          <w:szCs w:val="22"/>
        </w:rPr>
        <w:t xml:space="preserve"> is a concept department store offering exceptional experiences through a carefully curated edit of international and regional </w:t>
      </w:r>
      <w:r>
        <w:rPr>
          <w:rFonts w:ascii="Frutiger LT Pro 45 Light" w:eastAsia="Calibri" w:hAnsi="Frutiger LT Pro 45 Light" w:cs="Arial"/>
          <w:bCs/>
          <w:sz w:val="22"/>
          <w:szCs w:val="22"/>
        </w:rPr>
        <w:t>luxury, fashion</w:t>
      </w:r>
      <w:r w:rsidRPr="0084342A">
        <w:rPr>
          <w:rFonts w:ascii="Frutiger LT Pro 45 Light" w:eastAsia="Calibri" w:hAnsi="Frutiger LT Pro 45 Light" w:cs="Arial"/>
          <w:bCs/>
          <w:sz w:val="22"/>
          <w:szCs w:val="22"/>
        </w:rPr>
        <w:t xml:space="preserve"> and beauty brands.</w:t>
      </w:r>
      <w:r>
        <w:rPr>
          <w:rFonts w:ascii="Frutiger LT Pro 45 Light" w:eastAsia="Calibri" w:hAnsi="Frutiger LT Pro 45 Light" w:cs="Arial"/>
          <w:bCs/>
          <w:sz w:val="22"/>
          <w:szCs w:val="22"/>
        </w:rPr>
        <w:t xml:space="preserve"> </w:t>
      </w:r>
      <w:proofErr w:type="spellStart"/>
      <w:r w:rsidRPr="0084342A">
        <w:rPr>
          <w:rFonts w:ascii="Frutiger LT Pro 45 Light" w:eastAsia="Calibri" w:hAnsi="Frutiger LT Pro 45 Light" w:cs="Arial"/>
          <w:bCs/>
          <w:sz w:val="22"/>
          <w:szCs w:val="22"/>
        </w:rPr>
        <w:t>Tryano’s</w:t>
      </w:r>
      <w:proofErr w:type="spellEnd"/>
      <w:r w:rsidRPr="0084342A">
        <w:rPr>
          <w:rFonts w:ascii="Frutiger LT Pro 45 Light" w:eastAsia="Calibri" w:hAnsi="Frutiger LT Pro 45 Light" w:cs="Arial"/>
          <w:bCs/>
          <w:sz w:val="22"/>
          <w:szCs w:val="22"/>
        </w:rPr>
        <w:t xml:space="preserve"> award winning design invites its guests to journey through a seasonal garden of imagination exploring thousands of innovative products in over 15,000 </w:t>
      </w:r>
      <w:proofErr w:type="spellStart"/>
      <w:r w:rsidRPr="0084342A">
        <w:rPr>
          <w:rFonts w:ascii="Frutiger LT Pro 45 Light" w:eastAsia="Calibri" w:hAnsi="Frutiger LT Pro 45 Light" w:cs="Arial"/>
          <w:bCs/>
          <w:sz w:val="22"/>
          <w:szCs w:val="22"/>
        </w:rPr>
        <w:t>sqm</w:t>
      </w:r>
      <w:proofErr w:type="spellEnd"/>
      <w:r w:rsidRPr="0084342A">
        <w:rPr>
          <w:rFonts w:ascii="Frutiger LT Pro 45 Light" w:eastAsia="Calibri" w:hAnsi="Frutiger LT Pro 45 Light" w:cs="Arial"/>
          <w:bCs/>
          <w:sz w:val="22"/>
          <w:szCs w:val="22"/>
        </w:rPr>
        <w:t xml:space="preserve"> of retail space across the beauty, handbags, shoes, </w:t>
      </w:r>
      <w:proofErr w:type="spellStart"/>
      <w:r w:rsidRPr="0084342A">
        <w:rPr>
          <w:rFonts w:ascii="Frutiger LT Pro 45 Light" w:eastAsia="Calibri" w:hAnsi="Frutiger LT Pro 45 Light" w:cs="Arial"/>
          <w:bCs/>
          <w:sz w:val="22"/>
          <w:szCs w:val="22"/>
        </w:rPr>
        <w:t>jewelry</w:t>
      </w:r>
      <w:proofErr w:type="spellEnd"/>
      <w:r w:rsidRPr="0084342A">
        <w:rPr>
          <w:rFonts w:ascii="Frutiger LT Pro 45 Light" w:eastAsia="Calibri" w:hAnsi="Frutiger LT Pro 45 Light" w:cs="Arial"/>
          <w:bCs/>
          <w:sz w:val="22"/>
          <w:szCs w:val="22"/>
        </w:rPr>
        <w:t xml:space="preserve">, </w:t>
      </w:r>
      <w:r>
        <w:rPr>
          <w:rFonts w:ascii="Frutiger LT Pro 45 Light" w:eastAsia="Calibri" w:hAnsi="Frutiger LT Pro 45 Light" w:cs="Arial"/>
          <w:bCs/>
          <w:sz w:val="22"/>
          <w:szCs w:val="22"/>
        </w:rPr>
        <w:t>children’s apparel and women’s and</w:t>
      </w:r>
      <w:r w:rsidRPr="0084342A">
        <w:rPr>
          <w:rFonts w:ascii="Frutiger LT Pro 45 Light" w:eastAsia="Calibri" w:hAnsi="Frutiger LT Pro 45 Light" w:cs="Arial"/>
          <w:bCs/>
          <w:sz w:val="22"/>
          <w:szCs w:val="22"/>
        </w:rPr>
        <w:t xml:space="preserve"> men's ready-to-wear categories.</w:t>
      </w:r>
      <w:r>
        <w:rPr>
          <w:rFonts w:ascii="Frutiger LT Pro 45 Light" w:eastAsia="Calibri" w:hAnsi="Frutiger LT Pro 45 Light" w:cs="Arial"/>
          <w:bCs/>
          <w:sz w:val="22"/>
          <w:szCs w:val="22"/>
        </w:rPr>
        <w:t xml:space="preserve"> </w:t>
      </w:r>
      <w:r w:rsidRPr="0084342A">
        <w:rPr>
          <w:rFonts w:ascii="Frutiger LT Pro 45 Light" w:eastAsia="Calibri" w:hAnsi="Frutiger LT Pro 45 Light" w:cs="Arial"/>
          <w:bCs/>
          <w:sz w:val="22"/>
          <w:szCs w:val="22"/>
        </w:rPr>
        <w:t xml:space="preserve">Anchoring </w:t>
      </w:r>
      <w:proofErr w:type="spellStart"/>
      <w:r w:rsidRPr="0084342A">
        <w:rPr>
          <w:rFonts w:ascii="Frutiger LT Pro 45 Light" w:eastAsia="Calibri" w:hAnsi="Frutiger LT Pro 45 Light" w:cs="Arial"/>
          <w:bCs/>
          <w:sz w:val="22"/>
          <w:szCs w:val="22"/>
        </w:rPr>
        <w:t>Yas</w:t>
      </w:r>
      <w:proofErr w:type="spellEnd"/>
      <w:r w:rsidRPr="0084342A">
        <w:rPr>
          <w:rFonts w:ascii="Frutiger LT Pro 45 Light" w:eastAsia="Calibri" w:hAnsi="Frutiger LT Pro 45 Light" w:cs="Arial"/>
          <w:bCs/>
          <w:sz w:val="22"/>
          <w:szCs w:val="22"/>
        </w:rPr>
        <w:t xml:space="preserve"> Mall in Abu Dhabi and available online, </w:t>
      </w:r>
      <w:proofErr w:type="spellStart"/>
      <w:r w:rsidRPr="0084342A">
        <w:rPr>
          <w:rFonts w:ascii="Frutiger LT Pro 45 Light" w:eastAsia="Calibri" w:hAnsi="Frutiger LT Pro 45 Light" w:cs="Arial"/>
          <w:bCs/>
          <w:sz w:val="22"/>
          <w:szCs w:val="22"/>
        </w:rPr>
        <w:t>Tryano</w:t>
      </w:r>
      <w:proofErr w:type="spellEnd"/>
      <w:r w:rsidRPr="0084342A">
        <w:rPr>
          <w:rFonts w:ascii="Frutiger LT Pro 45 Light" w:eastAsia="Calibri" w:hAnsi="Frutiger LT Pro 45 Light" w:cs="Arial"/>
          <w:bCs/>
          <w:sz w:val="22"/>
          <w:szCs w:val="22"/>
        </w:rPr>
        <w:t xml:space="preserve"> offers an extensive array of distinctive services including concierge, complimentary valet parking, VIP lounge, home shopping, and home delivery.</w:t>
      </w:r>
    </w:p>
    <w:p w14:paraId="1087F57F" w14:textId="77777777" w:rsidR="00954544" w:rsidRPr="00F276F7" w:rsidRDefault="00954544" w:rsidP="00CA4A60">
      <w:pPr>
        <w:pStyle w:val="NoSpacing"/>
        <w:spacing w:after="240"/>
        <w:jc w:val="both"/>
        <w:rPr>
          <w:rFonts w:ascii="Frutiger LT Pro 45 Light" w:hAnsi="Frutiger LT Pro 45 Light" w:cs="Arial"/>
          <w:b/>
          <w:bCs/>
          <w:sz w:val="22"/>
          <w:szCs w:val="22"/>
        </w:rPr>
      </w:pPr>
      <w:r w:rsidRPr="00F276F7">
        <w:rPr>
          <w:rFonts w:ascii="Frutiger LT Pro 45 Light" w:hAnsi="Frutiger LT Pro 45 Light" w:cs="Arial"/>
          <w:b/>
          <w:bCs/>
          <w:sz w:val="22"/>
          <w:szCs w:val="22"/>
        </w:rPr>
        <w:t>ABOUT SAADIYAT CULTURAL DISTRICT</w:t>
      </w:r>
    </w:p>
    <w:p w14:paraId="4AE1D078" w14:textId="3DA5D6B0" w:rsidR="00954544" w:rsidRPr="00F276F7" w:rsidRDefault="004A3DDA" w:rsidP="00CA4A60">
      <w:pPr>
        <w:spacing w:after="240" w:line="240" w:lineRule="auto"/>
        <w:jc w:val="both"/>
        <w:rPr>
          <w:rFonts w:ascii="Frutiger LT Pro 45 Light" w:eastAsia="Calibri" w:hAnsi="Frutiger LT Pro 45 Light" w:cs="Arial"/>
          <w:bCs/>
          <w:sz w:val="22"/>
          <w:szCs w:val="22"/>
        </w:rPr>
      </w:pPr>
      <w:hyperlink r:id="rId21" w:history="1">
        <w:r w:rsidR="00954544" w:rsidRPr="00F276F7">
          <w:rPr>
            <w:rFonts w:ascii="Frutiger LT Pro 45 Light" w:eastAsia="Calibri" w:hAnsi="Frutiger LT Pro 45 Light" w:cs="Arial"/>
            <w:bCs/>
            <w:sz w:val="22"/>
            <w:szCs w:val="22"/>
          </w:rPr>
          <w:t>Saadiyat Cultural District</w:t>
        </w:r>
      </w:hyperlink>
      <w:r w:rsidR="00954544" w:rsidRPr="00F276F7">
        <w:rPr>
          <w:rFonts w:ascii="Frutiger LT Pro 45 Light" w:eastAsia="Calibri" w:hAnsi="Frutiger LT Pro 45 Light" w:cs="Arial"/>
          <w:bCs/>
          <w:sz w:val="22"/>
          <w:szCs w:val="22"/>
        </w:rPr>
        <w:t xml:space="preserve"> on Saadiyat Island, Abu Dhabi, is devoted to culture and the arts. An ambitious cultural undertaking for the 21</w:t>
      </w:r>
      <w:r w:rsidR="00954544" w:rsidRPr="00F276F7">
        <w:rPr>
          <w:rFonts w:ascii="Frutiger LT Pro 45 Light" w:eastAsia="Calibri" w:hAnsi="Frutiger LT Pro 45 Light" w:cs="Arial"/>
          <w:bCs/>
          <w:sz w:val="22"/>
          <w:szCs w:val="22"/>
          <w:vertAlign w:val="superscript"/>
        </w:rPr>
        <w:t>st</w:t>
      </w:r>
      <w:r w:rsidR="00897227" w:rsidRPr="00F276F7">
        <w:rPr>
          <w:rFonts w:ascii="Frutiger LT Pro 45 Light" w:eastAsia="Calibri" w:hAnsi="Frutiger LT Pro 45 Light" w:cs="Arial"/>
          <w:bCs/>
          <w:sz w:val="22"/>
          <w:szCs w:val="22"/>
        </w:rPr>
        <w:t xml:space="preserve"> </w:t>
      </w:r>
      <w:r w:rsidR="00954544" w:rsidRPr="00F276F7">
        <w:rPr>
          <w:rFonts w:ascii="Frutiger LT Pro 45 Light" w:eastAsia="Calibri" w:hAnsi="Frutiger LT Pro 45 Light" w:cs="Arial"/>
          <w:bCs/>
          <w:sz w:val="22"/>
          <w:szCs w:val="22"/>
        </w:rPr>
        <w:t xml:space="preserve">century, it will be a nucleus for global culture, attracting local, regional and international guests with unique exhibitions, permanent collections, productions and performances. Its </w:t>
      </w:r>
      <w:proofErr w:type="spellStart"/>
      <w:r w:rsidR="00D2729B" w:rsidRPr="00F276F7">
        <w:rPr>
          <w:rFonts w:ascii="Frutiger LT Pro 45 Light" w:eastAsia="Calibri" w:hAnsi="Frutiger LT Pro 45 Light" w:cs="Arial"/>
          <w:bCs/>
          <w:sz w:val="22"/>
          <w:szCs w:val="22"/>
        </w:rPr>
        <w:t>groundbreaking</w:t>
      </w:r>
      <w:proofErr w:type="spellEnd"/>
      <w:r w:rsidR="00954544" w:rsidRPr="00F276F7">
        <w:rPr>
          <w:rFonts w:ascii="Frutiger LT Pro 45 Light" w:eastAsia="Calibri" w:hAnsi="Frutiger LT Pro 45 Light" w:cs="Arial"/>
          <w:bCs/>
          <w:sz w:val="22"/>
          <w:szCs w:val="22"/>
        </w:rPr>
        <w:t xml:space="preserve"> buildings will form a historical statement of the finest 21</w:t>
      </w:r>
      <w:r w:rsidR="00954544" w:rsidRPr="00F276F7">
        <w:rPr>
          <w:rFonts w:ascii="Frutiger LT Pro 45 Light" w:eastAsia="Calibri" w:hAnsi="Frutiger LT Pro 45 Light" w:cs="Arial"/>
          <w:bCs/>
          <w:sz w:val="22"/>
          <w:szCs w:val="22"/>
          <w:vertAlign w:val="superscript"/>
        </w:rPr>
        <w:t>st</w:t>
      </w:r>
      <w:r w:rsidR="00897227" w:rsidRPr="00F276F7">
        <w:rPr>
          <w:rFonts w:ascii="Frutiger LT Pro 45 Light" w:eastAsia="Calibri" w:hAnsi="Frutiger LT Pro 45 Light" w:cs="Arial"/>
          <w:bCs/>
          <w:sz w:val="22"/>
          <w:szCs w:val="22"/>
        </w:rPr>
        <w:t xml:space="preserve"> </w:t>
      </w:r>
      <w:r w:rsidR="00954544" w:rsidRPr="00F276F7">
        <w:rPr>
          <w:rFonts w:ascii="Frutiger LT Pro 45 Light" w:eastAsia="Calibri" w:hAnsi="Frutiger LT Pro 45 Light" w:cs="Arial"/>
          <w:bCs/>
          <w:sz w:val="22"/>
          <w:szCs w:val="22"/>
        </w:rPr>
        <w:t>century architecture</w:t>
      </w:r>
      <w:proofErr w:type="gramStart"/>
      <w:r w:rsidR="00954544" w:rsidRPr="00F276F7">
        <w:rPr>
          <w:rFonts w:ascii="Frutiger LT Pro 45 Light" w:eastAsia="Calibri" w:hAnsi="Frutiger LT Pro 45 Light" w:cs="Arial"/>
          <w:bCs/>
          <w:sz w:val="22"/>
          <w:szCs w:val="22"/>
        </w:rPr>
        <w:t>;</w:t>
      </w:r>
      <w:proofErr w:type="gramEnd"/>
      <w:r w:rsidR="00954544" w:rsidRPr="00F276F7">
        <w:rPr>
          <w:rFonts w:ascii="Frutiger LT Pro 45 Light" w:eastAsia="Calibri" w:hAnsi="Frutiger LT Pro 45 Light" w:cs="Arial"/>
          <w:bCs/>
          <w:sz w:val="22"/>
          <w:szCs w:val="22"/>
        </w:rPr>
        <w:t xml:space="preserve"> </w:t>
      </w:r>
      <w:hyperlink r:id="rId22" w:history="1">
        <w:proofErr w:type="spellStart"/>
        <w:r w:rsidR="00954544" w:rsidRPr="00F276F7">
          <w:rPr>
            <w:rFonts w:ascii="Frutiger LT Pro 45 Light" w:eastAsia="Calibri" w:hAnsi="Frutiger LT Pro 45 Light" w:cs="Arial"/>
            <w:bCs/>
            <w:sz w:val="22"/>
            <w:szCs w:val="22"/>
          </w:rPr>
          <w:t>Zayed</w:t>
        </w:r>
        <w:proofErr w:type="spellEnd"/>
        <w:r w:rsidR="00954544" w:rsidRPr="00F276F7">
          <w:rPr>
            <w:rFonts w:ascii="Frutiger LT Pro 45 Light" w:eastAsia="Calibri" w:hAnsi="Frutiger LT Pro 45 Light" w:cs="Arial"/>
            <w:bCs/>
            <w:sz w:val="22"/>
            <w:szCs w:val="22"/>
          </w:rPr>
          <w:t xml:space="preserve"> National Museum</w:t>
        </w:r>
      </w:hyperlink>
      <w:r w:rsidR="00954544" w:rsidRPr="00F276F7">
        <w:rPr>
          <w:rFonts w:ascii="Frutiger LT Pro 45 Light" w:eastAsia="Calibri" w:hAnsi="Frutiger LT Pro 45 Light" w:cs="Arial"/>
          <w:bCs/>
          <w:sz w:val="22"/>
          <w:szCs w:val="22"/>
        </w:rPr>
        <w:t xml:space="preserve">, </w:t>
      </w:r>
      <w:hyperlink r:id="rId23" w:history="1">
        <w:r w:rsidR="00954544" w:rsidRPr="00F276F7">
          <w:rPr>
            <w:rFonts w:ascii="Frutiger LT Pro 45 Light" w:eastAsia="Calibri" w:hAnsi="Frutiger LT Pro 45 Light" w:cs="Arial"/>
            <w:bCs/>
            <w:sz w:val="22"/>
            <w:szCs w:val="22"/>
          </w:rPr>
          <w:t>Louvre Abu Dhabi</w:t>
        </w:r>
      </w:hyperlink>
      <w:r w:rsidR="00954544" w:rsidRPr="00F276F7">
        <w:rPr>
          <w:rFonts w:ascii="Frutiger LT Pro 45 Light" w:eastAsia="Calibri" w:hAnsi="Frutiger LT Pro 45 Light" w:cs="Arial"/>
          <w:bCs/>
          <w:sz w:val="22"/>
          <w:szCs w:val="22"/>
        </w:rPr>
        <w:t xml:space="preserve"> and </w:t>
      </w:r>
      <w:hyperlink r:id="rId24" w:history="1">
        <w:r w:rsidR="00954544" w:rsidRPr="00F276F7">
          <w:rPr>
            <w:rFonts w:ascii="Frutiger LT Pro 45 Light" w:eastAsia="Calibri" w:hAnsi="Frutiger LT Pro 45 Light" w:cs="Arial"/>
            <w:bCs/>
            <w:sz w:val="22"/>
            <w:szCs w:val="22"/>
          </w:rPr>
          <w:t>Guggenheim Abu Dhabi</w:t>
        </w:r>
      </w:hyperlink>
      <w:r w:rsidR="00954544" w:rsidRPr="00F276F7">
        <w:rPr>
          <w:rFonts w:ascii="Frutiger LT Pro 45 Light" w:eastAsia="Calibri" w:hAnsi="Frutiger LT Pro 45 Light" w:cs="Arial"/>
          <w:bCs/>
          <w:sz w:val="22"/>
          <w:szCs w:val="22"/>
        </w:rPr>
        <w:t>. These museums will complement and collaborate with local and regional arts and cultural institutions including universities and research centres.</w:t>
      </w:r>
    </w:p>
    <w:p w14:paraId="5407626F" w14:textId="77777777" w:rsidR="00954544" w:rsidRPr="00F276F7" w:rsidRDefault="00155CB9" w:rsidP="00CA4A60">
      <w:pPr>
        <w:pStyle w:val="NoSpacing"/>
        <w:spacing w:after="240"/>
        <w:jc w:val="both"/>
        <w:rPr>
          <w:rFonts w:ascii="Frutiger LT Pro 45 Light" w:hAnsi="Frutiger LT Pro 45 Light" w:cs="Arial"/>
          <w:b/>
          <w:bCs/>
          <w:sz w:val="22"/>
          <w:szCs w:val="22"/>
        </w:rPr>
      </w:pPr>
      <w:r w:rsidRPr="00F276F7">
        <w:rPr>
          <w:rFonts w:ascii="Frutiger LT Pro 45 Light" w:hAnsi="Frutiger LT Pro 45 Light" w:cs="Arial"/>
          <w:b/>
          <w:bCs/>
          <w:sz w:val="22"/>
          <w:szCs w:val="22"/>
        </w:rPr>
        <w:t>ABOUT THE DEPARTMENT OF CULTURE AND TOURISM – ABU DHABI</w:t>
      </w:r>
    </w:p>
    <w:p w14:paraId="5D855509" w14:textId="115C2471" w:rsidR="00C3234A" w:rsidRPr="00BA4C03" w:rsidRDefault="00954544">
      <w:pPr>
        <w:spacing w:after="240" w:line="240" w:lineRule="auto"/>
        <w:jc w:val="both"/>
        <w:rPr>
          <w:rFonts w:ascii="Frutiger LT Pro 45 Light" w:eastAsia="Calibri" w:hAnsi="Frutiger LT Pro 45 Light" w:cs="Arial"/>
          <w:bCs/>
          <w:sz w:val="22"/>
          <w:szCs w:val="22"/>
        </w:rPr>
      </w:pPr>
      <w:r w:rsidRPr="00F276F7">
        <w:rPr>
          <w:rFonts w:ascii="Frutiger LT Pro 45 Light" w:eastAsia="Calibri" w:hAnsi="Frutiger LT Pro 45 Light" w:cs="Arial"/>
          <w:bCs/>
          <w:sz w:val="22"/>
          <w:szCs w:val="22"/>
        </w:rPr>
        <w:t xml:space="preserve">The </w:t>
      </w:r>
      <w:hyperlink r:id="rId25" w:history="1">
        <w:r w:rsidRPr="00F276F7">
          <w:rPr>
            <w:rFonts w:ascii="Frutiger LT Pro 45 Light" w:eastAsia="Calibri" w:hAnsi="Frutiger LT Pro 45 Light" w:cs="Arial"/>
            <w:bCs/>
            <w:sz w:val="22"/>
            <w:szCs w:val="22"/>
          </w:rPr>
          <w:t>Department of Culture and Tourism – Abu Dhabi</w:t>
        </w:r>
      </w:hyperlink>
      <w:r w:rsidRPr="00F276F7">
        <w:rPr>
          <w:rFonts w:ascii="Frutiger LT Pro 45 Light" w:eastAsia="Calibri" w:hAnsi="Frutiger LT Pro 45 Light" w:cs="Arial"/>
          <w:bCs/>
          <w:sz w:val="22"/>
          <w:szCs w:val="22"/>
        </w:rPr>
        <w:t xml:space="preserve"> conserves and promotes the heritage and culture of Abu Dhabi emirate and leverages them in the development of </w:t>
      </w:r>
      <w:proofErr w:type="gramStart"/>
      <w:r w:rsidRPr="00F276F7">
        <w:rPr>
          <w:rFonts w:ascii="Frutiger LT Pro 45 Light" w:eastAsia="Calibri" w:hAnsi="Frutiger LT Pro 45 Light" w:cs="Arial"/>
          <w:bCs/>
          <w:sz w:val="22"/>
          <w:szCs w:val="22"/>
        </w:rPr>
        <w:t>a world-class</w:t>
      </w:r>
      <w:proofErr w:type="gramEnd"/>
      <w:r w:rsidRPr="00F276F7">
        <w:rPr>
          <w:rFonts w:ascii="Frutiger LT Pro 45 Light" w:eastAsia="Calibri" w:hAnsi="Frutiger LT Pro 45 Light" w:cs="Arial"/>
          <w:bCs/>
          <w:sz w:val="22"/>
          <w:szCs w:val="22"/>
        </w:rPr>
        <w:t xml:space="preserve">, sustainable destination of distinction that enriches the lives of visitors and residents alike. The Department manages the emirate’s tourism sector and markets the destination internationally through a wide range of activities aimed at attracting visitors and investment. Its policies, plans and programmes relate to the preservation of heritage and culture, including protecting archaeological and historical sites and to developing museums, including the Louvre Abu Dhabi, the </w:t>
      </w:r>
      <w:proofErr w:type="spellStart"/>
      <w:r w:rsidRPr="00F276F7">
        <w:rPr>
          <w:rFonts w:ascii="Frutiger LT Pro 45 Light" w:eastAsia="Calibri" w:hAnsi="Frutiger LT Pro 45 Light" w:cs="Arial"/>
          <w:bCs/>
          <w:sz w:val="22"/>
          <w:szCs w:val="22"/>
        </w:rPr>
        <w:t>Zayed</w:t>
      </w:r>
      <w:proofErr w:type="spellEnd"/>
      <w:r w:rsidRPr="00F276F7">
        <w:rPr>
          <w:rFonts w:ascii="Frutiger LT Pro 45 Light" w:eastAsia="Calibri" w:hAnsi="Frutiger LT Pro 45 Light" w:cs="Arial"/>
          <w:bCs/>
          <w:sz w:val="22"/>
          <w:szCs w:val="22"/>
        </w:rPr>
        <w:t xml:space="preserve"> National Museum and the Guggenheim Abu Dhabi. The Department of Culture and Tourism supports intellectual and artistic activities and cultural events to nurture a rich cultural environment and honour the emirate’s heritage. A key role played by the Department is to create synergy in the destination’s development through close co-ordination with its wide-ranging stakeholder base.</w:t>
      </w:r>
      <w:bookmarkEnd w:id="1"/>
    </w:p>
    <w:sectPr w:rsidR="00C3234A" w:rsidRPr="00BA4C03" w:rsidSect="004B69D3">
      <w:headerReference w:type="default" r:id="rId26"/>
      <w:footerReference w:type="default" r:id="rId27"/>
      <w:headerReference w:type="first" r:id="rId28"/>
      <w:footerReference w:type="first" r:id="rId29"/>
      <w:pgSz w:w="11906" w:h="16838" w:code="9"/>
      <w:pgMar w:top="675" w:right="1134" w:bottom="1134" w:left="1134" w:header="720"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7464F" w16cid:durableId="210952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AF41" w14:textId="77777777" w:rsidR="005F7F22" w:rsidRDefault="005F7F22" w:rsidP="0041590A">
      <w:r>
        <w:separator/>
      </w:r>
    </w:p>
    <w:p w14:paraId="66183D7B" w14:textId="77777777" w:rsidR="005F7F22" w:rsidRDefault="005F7F22"/>
  </w:endnote>
  <w:endnote w:type="continuationSeparator" w:id="0">
    <w:p w14:paraId="308E962F" w14:textId="77777777" w:rsidR="005F7F22" w:rsidRDefault="005F7F22" w:rsidP="0041590A">
      <w:r>
        <w:continuationSeparator/>
      </w:r>
    </w:p>
    <w:p w14:paraId="6924435E" w14:textId="77777777" w:rsidR="005F7F22" w:rsidRDefault="005F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Swis721 Lt BT">
    <w:charset w:val="00"/>
    <w:family w:val="swiss"/>
    <w:pitch w:val="variable"/>
    <w:sig w:usb0="00000087" w:usb1="00000000" w:usb2="00000000" w:usb3="00000000" w:csb0="0000001B" w:csb1="00000000"/>
  </w:font>
  <w:font w:name="Frutiger LT Pro 45 Light">
    <w:altName w:val="Calibri"/>
    <w:panose1 w:val="020B0403030504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14:paraId="592EC859" w14:textId="27E93178" w:rsidR="00170ECB" w:rsidRPr="0060288F" w:rsidRDefault="00170ECB"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4A3DDA" w:rsidRPr="004A3DDA">
          <w:rPr>
            <w:rFonts w:ascii="Frutiger LT Pro 45 Light" w:hAnsi="Frutiger LT Pro 45 Light"/>
            <w:noProof/>
          </w:rPr>
          <w:t>5</w:t>
        </w:r>
        <w:r>
          <w:rPr>
            <w:rFonts w:ascii="Frutiger LT Pro 45 Light" w:hAnsi="Frutiger LT Pro 45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9B39" w14:textId="77777777" w:rsidR="00170ECB" w:rsidRPr="0060288F" w:rsidRDefault="00170ECB" w:rsidP="0060288F">
    <w:pPr>
      <w:pStyle w:val="Footer"/>
      <w:rPr>
        <w:rFonts w:ascii="Frutiger LT Pro 45 Light" w:hAnsi="Frutiger LT Pro 45 Light"/>
      </w:rPr>
    </w:pPr>
  </w:p>
  <w:p w14:paraId="2CCC9BCC" w14:textId="77777777" w:rsidR="00170ECB" w:rsidRPr="0060288F" w:rsidRDefault="00170ECB"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2A4B" w14:textId="77777777" w:rsidR="005F7F22" w:rsidRDefault="005F7F22" w:rsidP="0041590A">
      <w:bookmarkStart w:id="0" w:name="_Hlk480477190"/>
      <w:bookmarkEnd w:id="0"/>
      <w:r>
        <w:separator/>
      </w:r>
    </w:p>
    <w:p w14:paraId="5AFD2B87" w14:textId="77777777" w:rsidR="005F7F22" w:rsidRDefault="005F7F22"/>
  </w:footnote>
  <w:footnote w:type="continuationSeparator" w:id="0">
    <w:p w14:paraId="4FB33FA0" w14:textId="77777777" w:rsidR="005F7F22" w:rsidRDefault="005F7F22" w:rsidP="0041590A">
      <w:r>
        <w:continuationSeparator/>
      </w:r>
    </w:p>
    <w:p w14:paraId="2A9CADC0" w14:textId="77777777" w:rsidR="005F7F22" w:rsidRDefault="005F7F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0DAC" w14:textId="77777777" w:rsidR="00170ECB" w:rsidRDefault="00170ECB">
    <w:pPr>
      <w:pStyle w:val="Header"/>
    </w:pPr>
  </w:p>
  <w:p w14:paraId="1B514B17" w14:textId="77777777" w:rsidR="00170ECB" w:rsidRDefault="00170ECB" w:rsidP="00784908">
    <w:pPr>
      <w:pStyle w:val="Header"/>
    </w:pPr>
  </w:p>
  <w:p w14:paraId="18BA6F66" w14:textId="77777777" w:rsidR="00170ECB" w:rsidRDefault="00170ECB" w:rsidP="00784908">
    <w:pPr>
      <w:pStyle w:val="Header"/>
    </w:pPr>
  </w:p>
  <w:p w14:paraId="43505ED1" w14:textId="77777777" w:rsidR="00170ECB" w:rsidRPr="00784908" w:rsidRDefault="00170ECB" w:rsidP="0078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73E1" w14:textId="5E36CDC7" w:rsidR="00170ECB" w:rsidRDefault="00E465FD" w:rsidP="00A22100">
    <w:pPr>
      <w:pStyle w:val="Header"/>
      <w:jc w:val="right"/>
      <w:rPr>
        <w:noProof/>
        <w:sz w:val="18"/>
        <w:lang w:val="en-US" w:eastAsia="en-US"/>
      </w:rPr>
    </w:pPr>
    <w:r w:rsidRPr="00E465FD">
      <w:rPr>
        <w:rFonts w:ascii="Frutiger LT Pro 45 Light" w:hAnsi="Frutiger LT Pro 45 Light" w:cs="Arial"/>
        <w:i/>
        <w:iCs/>
        <w:noProof/>
        <w:sz w:val="22"/>
        <w:szCs w:val="22"/>
        <w:lang w:val="en-US" w:eastAsia="en-US"/>
      </w:rPr>
      <w:drawing>
        <wp:anchor distT="0" distB="0" distL="114300" distR="114300" simplePos="0" relativeHeight="251662336" behindDoc="1" locked="0" layoutInCell="1" allowOverlap="1" wp14:anchorId="503F74D7" wp14:editId="4F44AFC4">
          <wp:simplePos x="0" y="0"/>
          <wp:positionH relativeFrom="margin">
            <wp:posOffset>4890135</wp:posOffset>
          </wp:positionH>
          <wp:positionV relativeFrom="paragraph">
            <wp:posOffset>-30480</wp:posOffset>
          </wp:positionV>
          <wp:extent cx="1224915" cy="746760"/>
          <wp:effectExtent l="0" t="0" r="0" b="0"/>
          <wp:wrapTight wrapText="bothSides">
            <wp:wrapPolygon edited="0">
              <wp:start x="0" y="0"/>
              <wp:lineTo x="0" y="20939"/>
              <wp:lineTo x="21163" y="20939"/>
              <wp:lineTo x="21163" y="17633"/>
              <wp:lineTo x="19484" y="17633"/>
              <wp:lineTo x="19820" y="12122"/>
              <wp:lineTo x="15788" y="8816"/>
              <wp:lineTo x="8062" y="0"/>
              <wp:lineTo x="0" y="0"/>
            </wp:wrapPolygon>
          </wp:wrapTight>
          <wp:docPr id="1" name="Picture 1" descr="C:\Users\Tcabur\Desktop\IMG_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bur\Desktop\IMG_31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5FD">
      <w:rPr>
        <w:rFonts w:ascii="Frutiger LT Pro 45 Light" w:hAnsi="Frutiger LT Pro 45 Light" w:cs="Arial"/>
        <w:i/>
        <w:iCs/>
        <w:noProof/>
        <w:sz w:val="22"/>
        <w:szCs w:val="22"/>
        <w:lang w:val="en-US" w:eastAsia="en-US"/>
      </w:rPr>
      <w:t xml:space="preserve"> </w:t>
    </w:r>
    <w:r w:rsidR="0030636D">
      <w:rPr>
        <w:noProof/>
        <w:sz w:val="18"/>
        <w:lang w:val="en-US" w:eastAsia="en-US"/>
      </w:rPr>
      <w:drawing>
        <wp:anchor distT="0" distB="0" distL="114300" distR="114300" simplePos="0" relativeHeight="251659264" behindDoc="1" locked="0" layoutInCell="1" allowOverlap="1" wp14:anchorId="1956CD0F" wp14:editId="77812833">
          <wp:simplePos x="0" y="0"/>
          <wp:positionH relativeFrom="column">
            <wp:posOffset>-384175</wp:posOffset>
          </wp:positionH>
          <wp:positionV relativeFrom="paragraph">
            <wp:posOffset>-34290</wp:posOffset>
          </wp:positionV>
          <wp:extent cx="2087880" cy="647700"/>
          <wp:effectExtent l="0" t="0" r="7620" b="0"/>
          <wp:wrapTopAndBottom/>
          <wp:docPr id="11" name="Picture 11"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p w14:paraId="210D3230" w14:textId="6427194B" w:rsidR="00694D8B" w:rsidRPr="00EF0A49" w:rsidRDefault="00170ECB" w:rsidP="00694D8B">
    <w:pPr>
      <w:pStyle w:val="Header"/>
      <w:jc w:val="right"/>
      <w:rPr>
        <w:sz w:val="30"/>
        <w:szCs w:val="30"/>
      </w:rPr>
    </w:pPr>
    <w:r w:rsidRPr="00EF0A49">
      <w:rPr>
        <w:sz w:val="30"/>
        <w:szCs w:val="30"/>
      </w:rPr>
      <w:t xml:space="preserve">                                                                  </w:t>
    </w:r>
  </w:p>
  <w:p w14:paraId="5B7710A4" w14:textId="73EBF63F" w:rsidR="0030636D" w:rsidRPr="00F276F7" w:rsidRDefault="007F3C3B" w:rsidP="00EC7CC7">
    <w:pPr>
      <w:pStyle w:val="Header"/>
      <w:jc w:val="right"/>
      <w:rPr>
        <w:b/>
        <w:bCs/>
        <w:sz w:val="18"/>
      </w:rPr>
    </w:pPr>
    <w:r w:rsidRPr="0030636D">
      <w:rPr>
        <w:noProof/>
        <w:sz w:val="18"/>
        <w:lang w:val="en-US" w:eastAsia="en-US"/>
      </w:rPr>
      <w:drawing>
        <wp:anchor distT="0" distB="0" distL="114300" distR="114300" simplePos="0" relativeHeight="251661312" behindDoc="1" locked="0" layoutInCell="1" allowOverlap="1" wp14:anchorId="681A9790" wp14:editId="18E1438B">
          <wp:simplePos x="0" y="0"/>
          <wp:positionH relativeFrom="margin">
            <wp:posOffset>5066030</wp:posOffset>
          </wp:positionH>
          <wp:positionV relativeFrom="paragraph">
            <wp:posOffset>146050</wp:posOffset>
          </wp:positionV>
          <wp:extent cx="1212850" cy="251460"/>
          <wp:effectExtent l="0" t="0" r="6350" b="0"/>
          <wp:wrapTight wrapText="bothSides">
            <wp:wrapPolygon edited="0">
              <wp:start x="0" y="0"/>
              <wp:lineTo x="0" y="19636"/>
              <wp:lineTo x="21374" y="19636"/>
              <wp:lineTo x="21374" y="0"/>
              <wp:lineTo x="0" y="0"/>
            </wp:wrapPolygon>
          </wp:wrapTight>
          <wp:docPr id="12" name="Picture 12" descr="C:\Users\Tcabur\Desktop\TRYANO Logo_EnGLISH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cabur\Desktop\TRYANO Logo_EnGLISH FINAL.JPG"/>
                  <pic:cNvPicPr>
                    <a:picLocks noChangeAspect="1" noChangeArrowheads="1"/>
                  </pic:cNvPicPr>
                </pic:nvPicPr>
                <pic:blipFill rotWithShape="1">
                  <a:blip r:embed="rId3" cstate="email">
                    <a:extLst>
                      <a:ext uri="{28A0092B-C50C-407E-A947-70E740481C1C}">
                        <a14:useLocalDpi xmlns:a14="http://schemas.microsoft.com/office/drawing/2010/main" val="0"/>
                      </a:ext>
                    </a:extLst>
                  </a:blip>
                  <a:srcRect t="29539" b="31782"/>
                  <a:stretch/>
                </pic:blipFill>
                <pic:spPr bwMode="auto">
                  <a:xfrm>
                    <a:off x="0" y="0"/>
                    <a:ext cx="1212850"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7CC7">
      <w:rPr>
        <w:b/>
        <w:bCs/>
        <w:sz w:val="18"/>
      </w:rPr>
      <w:t>Official Sponsor</w:t>
    </w:r>
  </w:p>
  <w:p w14:paraId="5DD7EC2C" w14:textId="6152D39A" w:rsidR="0030636D" w:rsidRDefault="0030636D" w:rsidP="0030636D">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7"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285495"/>
    <w:multiLevelType w:val="hybridMultilevel"/>
    <w:tmpl w:val="590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6"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3"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4"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76880694"/>
    <w:multiLevelType w:val="hybridMultilevel"/>
    <w:tmpl w:val="2DD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8"/>
  </w:num>
  <w:num w:numId="2">
    <w:abstractNumId w:val="4"/>
  </w:num>
  <w:num w:numId="3">
    <w:abstractNumId w:val="22"/>
  </w:num>
  <w:num w:numId="4">
    <w:abstractNumId w:val="13"/>
  </w:num>
  <w:num w:numId="5">
    <w:abstractNumId w:val="23"/>
  </w:num>
  <w:num w:numId="6">
    <w:abstractNumId w:val="32"/>
  </w:num>
  <w:num w:numId="7">
    <w:abstractNumId w:val="2"/>
  </w:num>
  <w:num w:numId="8">
    <w:abstractNumId w:val="44"/>
  </w:num>
  <w:num w:numId="9">
    <w:abstractNumId w:val="46"/>
  </w:num>
  <w:num w:numId="10">
    <w:abstractNumId w:val="41"/>
  </w:num>
  <w:num w:numId="11">
    <w:abstractNumId w:val="3"/>
  </w:num>
  <w:num w:numId="12">
    <w:abstractNumId w:val="21"/>
  </w:num>
  <w:num w:numId="13">
    <w:abstractNumId w:val="12"/>
  </w:num>
  <w:num w:numId="14">
    <w:abstractNumId w:val="17"/>
  </w:num>
  <w:num w:numId="15">
    <w:abstractNumId w:val="49"/>
  </w:num>
  <w:num w:numId="16">
    <w:abstractNumId w:val="1"/>
  </w:num>
  <w:num w:numId="17">
    <w:abstractNumId w:val="14"/>
  </w:num>
  <w:num w:numId="18">
    <w:abstractNumId w:val="50"/>
  </w:num>
  <w:num w:numId="19">
    <w:abstractNumId w:val="27"/>
  </w:num>
  <w:num w:numId="20">
    <w:abstractNumId w:val="37"/>
  </w:num>
  <w:num w:numId="21">
    <w:abstractNumId w:val="51"/>
  </w:num>
  <w:num w:numId="22">
    <w:abstractNumId w:val="8"/>
  </w:num>
  <w:num w:numId="23">
    <w:abstractNumId w:val="6"/>
  </w:num>
  <w:num w:numId="24">
    <w:abstractNumId w:val="33"/>
  </w:num>
  <w:num w:numId="25">
    <w:abstractNumId w:val="16"/>
  </w:num>
  <w:num w:numId="26">
    <w:abstractNumId w:val="45"/>
  </w:num>
  <w:num w:numId="27">
    <w:abstractNumId w:val="40"/>
  </w:num>
  <w:num w:numId="28">
    <w:abstractNumId w:val="39"/>
  </w:num>
  <w:num w:numId="29">
    <w:abstractNumId w:val="7"/>
  </w:num>
  <w:num w:numId="30">
    <w:abstractNumId w:val="36"/>
  </w:num>
  <w:num w:numId="31">
    <w:abstractNumId w:val="36"/>
  </w:num>
  <w:num w:numId="32">
    <w:abstractNumId w:val="43"/>
  </w:num>
  <w:num w:numId="33">
    <w:abstractNumId w:val="15"/>
  </w:num>
  <w:num w:numId="34">
    <w:abstractNumId w:val="38"/>
  </w:num>
  <w:num w:numId="35">
    <w:abstractNumId w:val="11"/>
  </w:num>
  <w:num w:numId="36">
    <w:abstractNumId w:val="31"/>
  </w:num>
  <w:num w:numId="37">
    <w:abstractNumId w:val="25"/>
  </w:num>
  <w:num w:numId="38">
    <w:abstractNumId w:val="20"/>
  </w:num>
  <w:num w:numId="39">
    <w:abstractNumId w:val="34"/>
  </w:num>
  <w:num w:numId="40">
    <w:abstractNumId w:val="5"/>
  </w:num>
  <w:num w:numId="41">
    <w:abstractNumId w:val="0"/>
  </w:num>
  <w:num w:numId="42">
    <w:abstractNumId w:val="9"/>
  </w:num>
  <w:num w:numId="43">
    <w:abstractNumId w:val="30"/>
  </w:num>
  <w:num w:numId="44">
    <w:abstractNumId w:val="35"/>
  </w:num>
  <w:num w:numId="45">
    <w:abstractNumId w:val="42"/>
  </w:num>
  <w:num w:numId="46">
    <w:abstractNumId w:val="28"/>
  </w:num>
  <w:num w:numId="47">
    <w:abstractNumId w:val="24"/>
  </w:num>
  <w:num w:numId="48">
    <w:abstractNumId w:val="10"/>
  </w:num>
  <w:num w:numId="49">
    <w:abstractNumId w:val="18"/>
  </w:num>
  <w:num w:numId="50">
    <w:abstractNumId w:val="29"/>
  </w:num>
  <w:num w:numId="51">
    <w:abstractNumId w:val="19"/>
  </w:num>
  <w:num w:numId="52">
    <w:abstractNumId w:val="4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20E8"/>
    <w:rsid w:val="0000221D"/>
    <w:rsid w:val="00003E98"/>
    <w:rsid w:val="000046D9"/>
    <w:rsid w:val="00004AC9"/>
    <w:rsid w:val="00005EF9"/>
    <w:rsid w:val="00010866"/>
    <w:rsid w:val="00010A6D"/>
    <w:rsid w:val="00012ED8"/>
    <w:rsid w:val="00014C24"/>
    <w:rsid w:val="00015D7A"/>
    <w:rsid w:val="00016393"/>
    <w:rsid w:val="000166F3"/>
    <w:rsid w:val="00020DAC"/>
    <w:rsid w:val="000211D1"/>
    <w:rsid w:val="000250C6"/>
    <w:rsid w:val="00027433"/>
    <w:rsid w:val="000279D8"/>
    <w:rsid w:val="000311AF"/>
    <w:rsid w:val="000338B2"/>
    <w:rsid w:val="00033ADB"/>
    <w:rsid w:val="00033E14"/>
    <w:rsid w:val="00035814"/>
    <w:rsid w:val="000410EE"/>
    <w:rsid w:val="00043254"/>
    <w:rsid w:val="000433D7"/>
    <w:rsid w:val="0004545B"/>
    <w:rsid w:val="00046421"/>
    <w:rsid w:val="000517EF"/>
    <w:rsid w:val="0005242A"/>
    <w:rsid w:val="000573D6"/>
    <w:rsid w:val="00063009"/>
    <w:rsid w:val="0006326F"/>
    <w:rsid w:val="00063C9A"/>
    <w:rsid w:val="00064A24"/>
    <w:rsid w:val="000653D1"/>
    <w:rsid w:val="00070A65"/>
    <w:rsid w:val="00071099"/>
    <w:rsid w:val="00071333"/>
    <w:rsid w:val="00076BEA"/>
    <w:rsid w:val="000844ED"/>
    <w:rsid w:val="00085C90"/>
    <w:rsid w:val="00086ACD"/>
    <w:rsid w:val="00087F41"/>
    <w:rsid w:val="00090E8A"/>
    <w:rsid w:val="0009259E"/>
    <w:rsid w:val="00095232"/>
    <w:rsid w:val="00095855"/>
    <w:rsid w:val="00096B81"/>
    <w:rsid w:val="000A02D1"/>
    <w:rsid w:val="000A0542"/>
    <w:rsid w:val="000A12F2"/>
    <w:rsid w:val="000B092C"/>
    <w:rsid w:val="000B0F2D"/>
    <w:rsid w:val="000B1301"/>
    <w:rsid w:val="000B395D"/>
    <w:rsid w:val="000B3ED7"/>
    <w:rsid w:val="000B57A8"/>
    <w:rsid w:val="000B6078"/>
    <w:rsid w:val="000B6961"/>
    <w:rsid w:val="000B6BEA"/>
    <w:rsid w:val="000B6C83"/>
    <w:rsid w:val="000C1E28"/>
    <w:rsid w:val="000C326B"/>
    <w:rsid w:val="000C455B"/>
    <w:rsid w:val="000C483B"/>
    <w:rsid w:val="000C4A42"/>
    <w:rsid w:val="000C5746"/>
    <w:rsid w:val="000C5A25"/>
    <w:rsid w:val="000C645E"/>
    <w:rsid w:val="000C7562"/>
    <w:rsid w:val="000C7DDD"/>
    <w:rsid w:val="000D056C"/>
    <w:rsid w:val="000D2712"/>
    <w:rsid w:val="000D2CBD"/>
    <w:rsid w:val="000D3475"/>
    <w:rsid w:val="000D4B1B"/>
    <w:rsid w:val="000D5B4B"/>
    <w:rsid w:val="000D72F1"/>
    <w:rsid w:val="000D7E54"/>
    <w:rsid w:val="000E2C03"/>
    <w:rsid w:val="000E3227"/>
    <w:rsid w:val="000E467F"/>
    <w:rsid w:val="000E50DC"/>
    <w:rsid w:val="000E5BBB"/>
    <w:rsid w:val="000E6A9C"/>
    <w:rsid w:val="000F7503"/>
    <w:rsid w:val="000F7517"/>
    <w:rsid w:val="00101601"/>
    <w:rsid w:val="001048E0"/>
    <w:rsid w:val="00104ED3"/>
    <w:rsid w:val="00105588"/>
    <w:rsid w:val="00106477"/>
    <w:rsid w:val="001065D2"/>
    <w:rsid w:val="00110AB3"/>
    <w:rsid w:val="00112B0E"/>
    <w:rsid w:val="00117E1E"/>
    <w:rsid w:val="00121EF9"/>
    <w:rsid w:val="001228FB"/>
    <w:rsid w:val="001263B4"/>
    <w:rsid w:val="0013161B"/>
    <w:rsid w:val="00132548"/>
    <w:rsid w:val="0013496B"/>
    <w:rsid w:val="00135491"/>
    <w:rsid w:val="00135F56"/>
    <w:rsid w:val="0014101D"/>
    <w:rsid w:val="001416E4"/>
    <w:rsid w:val="00141C45"/>
    <w:rsid w:val="00142C07"/>
    <w:rsid w:val="00144021"/>
    <w:rsid w:val="00144666"/>
    <w:rsid w:val="00144FC9"/>
    <w:rsid w:val="00146A2C"/>
    <w:rsid w:val="00147C91"/>
    <w:rsid w:val="00150560"/>
    <w:rsid w:val="0015079C"/>
    <w:rsid w:val="00150E1A"/>
    <w:rsid w:val="00151874"/>
    <w:rsid w:val="00152F6C"/>
    <w:rsid w:val="00154657"/>
    <w:rsid w:val="0015466F"/>
    <w:rsid w:val="00154C80"/>
    <w:rsid w:val="0015522E"/>
    <w:rsid w:val="00155CB9"/>
    <w:rsid w:val="00155D35"/>
    <w:rsid w:val="00156262"/>
    <w:rsid w:val="00157362"/>
    <w:rsid w:val="001600E7"/>
    <w:rsid w:val="001607EE"/>
    <w:rsid w:val="00163C82"/>
    <w:rsid w:val="001678FF"/>
    <w:rsid w:val="00170ECB"/>
    <w:rsid w:val="001710F5"/>
    <w:rsid w:val="0017299B"/>
    <w:rsid w:val="00176017"/>
    <w:rsid w:val="00176378"/>
    <w:rsid w:val="0017730B"/>
    <w:rsid w:val="00177428"/>
    <w:rsid w:val="001776AA"/>
    <w:rsid w:val="00177A6B"/>
    <w:rsid w:val="0018070A"/>
    <w:rsid w:val="00182A92"/>
    <w:rsid w:val="00182F59"/>
    <w:rsid w:val="0018414B"/>
    <w:rsid w:val="00184795"/>
    <w:rsid w:val="00184E6C"/>
    <w:rsid w:val="0018522A"/>
    <w:rsid w:val="00185A42"/>
    <w:rsid w:val="001861FF"/>
    <w:rsid w:val="00187E37"/>
    <w:rsid w:val="00187F62"/>
    <w:rsid w:val="001900A5"/>
    <w:rsid w:val="0019100F"/>
    <w:rsid w:val="00191156"/>
    <w:rsid w:val="00192DFB"/>
    <w:rsid w:val="001940E9"/>
    <w:rsid w:val="0019460B"/>
    <w:rsid w:val="00194664"/>
    <w:rsid w:val="00194E80"/>
    <w:rsid w:val="001976CF"/>
    <w:rsid w:val="001A056C"/>
    <w:rsid w:val="001A0F75"/>
    <w:rsid w:val="001A34BD"/>
    <w:rsid w:val="001A378D"/>
    <w:rsid w:val="001A45AF"/>
    <w:rsid w:val="001A629C"/>
    <w:rsid w:val="001A7BB4"/>
    <w:rsid w:val="001B01A2"/>
    <w:rsid w:val="001B12EA"/>
    <w:rsid w:val="001B2256"/>
    <w:rsid w:val="001B3FF3"/>
    <w:rsid w:val="001B49BB"/>
    <w:rsid w:val="001B545A"/>
    <w:rsid w:val="001B652B"/>
    <w:rsid w:val="001C1344"/>
    <w:rsid w:val="001C1BC6"/>
    <w:rsid w:val="001C2534"/>
    <w:rsid w:val="001C2AB6"/>
    <w:rsid w:val="001C2EBA"/>
    <w:rsid w:val="001C3618"/>
    <w:rsid w:val="001C3EF1"/>
    <w:rsid w:val="001C6BE1"/>
    <w:rsid w:val="001D04A9"/>
    <w:rsid w:val="001D1B75"/>
    <w:rsid w:val="001D1FE3"/>
    <w:rsid w:val="001D24CC"/>
    <w:rsid w:val="001D45CF"/>
    <w:rsid w:val="001D4D83"/>
    <w:rsid w:val="001D4F7D"/>
    <w:rsid w:val="001D61B1"/>
    <w:rsid w:val="001E122C"/>
    <w:rsid w:val="001E54D4"/>
    <w:rsid w:val="001E5C3B"/>
    <w:rsid w:val="001E5DA8"/>
    <w:rsid w:val="001E638B"/>
    <w:rsid w:val="001E693B"/>
    <w:rsid w:val="001E70DD"/>
    <w:rsid w:val="001F08B3"/>
    <w:rsid w:val="001F27C8"/>
    <w:rsid w:val="001F2CB2"/>
    <w:rsid w:val="001F42A2"/>
    <w:rsid w:val="001F5A12"/>
    <w:rsid w:val="001F5AB1"/>
    <w:rsid w:val="001F5DAC"/>
    <w:rsid w:val="001F5FE7"/>
    <w:rsid w:val="002001A7"/>
    <w:rsid w:val="00200396"/>
    <w:rsid w:val="00201656"/>
    <w:rsid w:val="00207ED4"/>
    <w:rsid w:val="00207FC1"/>
    <w:rsid w:val="00210213"/>
    <w:rsid w:val="00210558"/>
    <w:rsid w:val="002134D7"/>
    <w:rsid w:val="00213DE0"/>
    <w:rsid w:val="00214B6D"/>
    <w:rsid w:val="00215CEC"/>
    <w:rsid w:val="0021778B"/>
    <w:rsid w:val="00217B96"/>
    <w:rsid w:val="00220748"/>
    <w:rsid w:val="00221CF5"/>
    <w:rsid w:val="00224125"/>
    <w:rsid w:val="00224518"/>
    <w:rsid w:val="00224D7A"/>
    <w:rsid w:val="00225380"/>
    <w:rsid w:val="00225EC0"/>
    <w:rsid w:val="002261A0"/>
    <w:rsid w:val="00232550"/>
    <w:rsid w:val="00233700"/>
    <w:rsid w:val="0023406B"/>
    <w:rsid w:val="002345CD"/>
    <w:rsid w:val="00235EF8"/>
    <w:rsid w:val="0023636D"/>
    <w:rsid w:val="00236890"/>
    <w:rsid w:val="00236E47"/>
    <w:rsid w:val="002404CE"/>
    <w:rsid w:val="0024296E"/>
    <w:rsid w:val="0024395C"/>
    <w:rsid w:val="00243A07"/>
    <w:rsid w:val="00243BDA"/>
    <w:rsid w:val="002442F1"/>
    <w:rsid w:val="00245988"/>
    <w:rsid w:val="00246250"/>
    <w:rsid w:val="0025112C"/>
    <w:rsid w:val="00252476"/>
    <w:rsid w:val="0025584C"/>
    <w:rsid w:val="002604C9"/>
    <w:rsid w:val="002634D8"/>
    <w:rsid w:val="00264CD1"/>
    <w:rsid w:val="002654DB"/>
    <w:rsid w:val="002655E9"/>
    <w:rsid w:val="002713D1"/>
    <w:rsid w:val="002720C7"/>
    <w:rsid w:val="00275ADF"/>
    <w:rsid w:val="0027641A"/>
    <w:rsid w:val="00277542"/>
    <w:rsid w:val="00281486"/>
    <w:rsid w:val="00281B58"/>
    <w:rsid w:val="0028680A"/>
    <w:rsid w:val="00286B35"/>
    <w:rsid w:val="002873D6"/>
    <w:rsid w:val="00287D2D"/>
    <w:rsid w:val="00291521"/>
    <w:rsid w:val="002917FA"/>
    <w:rsid w:val="00291877"/>
    <w:rsid w:val="00293718"/>
    <w:rsid w:val="00293B32"/>
    <w:rsid w:val="0029493D"/>
    <w:rsid w:val="002A04E3"/>
    <w:rsid w:val="002A0671"/>
    <w:rsid w:val="002A0AB5"/>
    <w:rsid w:val="002A0D59"/>
    <w:rsid w:val="002A163D"/>
    <w:rsid w:val="002A35A5"/>
    <w:rsid w:val="002A3AE0"/>
    <w:rsid w:val="002A54F9"/>
    <w:rsid w:val="002A5CA8"/>
    <w:rsid w:val="002A6489"/>
    <w:rsid w:val="002A6825"/>
    <w:rsid w:val="002A737F"/>
    <w:rsid w:val="002B0DAC"/>
    <w:rsid w:val="002B252F"/>
    <w:rsid w:val="002B3108"/>
    <w:rsid w:val="002B5F4B"/>
    <w:rsid w:val="002B6563"/>
    <w:rsid w:val="002B7311"/>
    <w:rsid w:val="002C152A"/>
    <w:rsid w:val="002C4319"/>
    <w:rsid w:val="002C45B9"/>
    <w:rsid w:val="002C6497"/>
    <w:rsid w:val="002C68D9"/>
    <w:rsid w:val="002C76F1"/>
    <w:rsid w:val="002D04E8"/>
    <w:rsid w:val="002D0562"/>
    <w:rsid w:val="002D06A3"/>
    <w:rsid w:val="002D0F4B"/>
    <w:rsid w:val="002D70C1"/>
    <w:rsid w:val="002D7D82"/>
    <w:rsid w:val="002E0DA7"/>
    <w:rsid w:val="002E33F2"/>
    <w:rsid w:val="002E59FD"/>
    <w:rsid w:val="002F0AE2"/>
    <w:rsid w:val="002F0DDD"/>
    <w:rsid w:val="002F1C82"/>
    <w:rsid w:val="002F2E72"/>
    <w:rsid w:val="002F3B0F"/>
    <w:rsid w:val="002F6B94"/>
    <w:rsid w:val="002F75B1"/>
    <w:rsid w:val="00300EDC"/>
    <w:rsid w:val="00301683"/>
    <w:rsid w:val="003016A5"/>
    <w:rsid w:val="00302D01"/>
    <w:rsid w:val="0030618C"/>
    <w:rsid w:val="0030636D"/>
    <w:rsid w:val="003073CF"/>
    <w:rsid w:val="003106E4"/>
    <w:rsid w:val="003109CF"/>
    <w:rsid w:val="003121AC"/>
    <w:rsid w:val="0031468D"/>
    <w:rsid w:val="00316A91"/>
    <w:rsid w:val="00317B34"/>
    <w:rsid w:val="003200B0"/>
    <w:rsid w:val="0032201A"/>
    <w:rsid w:val="00324ADD"/>
    <w:rsid w:val="00325C53"/>
    <w:rsid w:val="0032673B"/>
    <w:rsid w:val="00330117"/>
    <w:rsid w:val="00330200"/>
    <w:rsid w:val="00330398"/>
    <w:rsid w:val="003330FE"/>
    <w:rsid w:val="00333B69"/>
    <w:rsid w:val="00334A8F"/>
    <w:rsid w:val="00334ADC"/>
    <w:rsid w:val="00335CDE"/>
    <w:rsid w:val="00335EC0"/>
    <w:rsid w:val="00340550"/>
    <w:rsid w:val="00342861"/>
    <w:rsid w:val="00343AB8"/>
    <w:rsid w:val="00344574"/>
    <w:rsid w:val="00346F01"/>
    <w:rsid w:val="00350493"/>
    <w:rsid w:val="003515A4"/>
    <w:rsid w:val="003545B3"/>
    <w:rsid w:val="003549DA"/>
    <w:rsid w:val="003552EE"/>
    <w:rsid w:val="0035568A"/>
    <w:rsid w:val="00357431"/>
    <w:rsid w:val="003610D8"/>
    <w:rsid w:val="0036160E"/>
    <w:rsid w:val="003622D7"/>
    <w:rsid w:val="003636A7"/>
    <w:rsid w:val="00367D31"/>
    <w:rsid w:val="0037033B"/>
    <w:rsid w:val="00373219"/>
    <w:rsid w:val="00376C1D"/>
    <w:rsid w:val="00376C6B"/>
    <w:rsid w:val="00380E7E"/>
    <w:rsid w:val="00383776"/>
    <w:rsid w:val="00387F30"/>
    <w:rsid w:val="00390D5E"/>
    <w:rsid w:val="0039116E"/>
    <w:rsid w:val="003938D1"/>
    <w:rsid w:val="003949C1"/>
    <w:rsid w:val="00395520"/>
    <w:rsid w:val="00395AA8"/>
    <w:rsid w:val="00395E65"/>
    <w:rsid w:val="00397C79"/>
    <w:rsid w:val="003A1A5B"/>
    <w:rsid w:val="003A25A6"/>
    <w:rsid w:val="003A286F"/>
    <w:rsid w:val="003A5FAF"/>
    <w:rsid w:val="003B2116"/>
    <w:rsid w:val="003B35E9"/>
    <w:rsid w:val="003B404B"/>
    <w:rsid w:val="003B48E6"/>
    <w:rsid w:val="003B4B6E"/>
    <w:rsid w:val="003B556E"/>
    <w:rsid w:val="003B63BD"/>
    <w:rsid w:val="003C1B97"/>
    <w:rsid w:val="003C4E32"/>
    <w:rsid w:val="003C639C"/>
    <w:rsid w:val="003C699B"/>
    <w:rsid w:val="003C6DC0"/>
    <w:rsid w:val="003D1F49"/>
    <w:rsid w:val="003D3317"/>
    <w:rsid w:val="003D36C7"/>
    <w:rsid w:val="003D46F3"/>
    <w:rsid w:val="003D4CE0"/>
    <w:rsid w:val="003D62CB"/>
    <w:rsid w:val="003D6794"/>
    <w:rsid w:val="003D6F97"/>
    <w:rsid w:val="003D7C07"/>
    <w:rsid w:val="003E520C"/>
    <w:rsid w:val="003E5BD2"/>
    <w:rsid w:val="003E6511"/>
    <w:rsid w:val="003E7105"/>
    <w:rsid w:val="003E7216"/>
    <w:rsid w:val="003F00D3"/>
    <w:rsid w:val="003F02AD"/>
    <w:rsid w:val="003F05B0"/>
    <w:rsid w:val="003F163C"/>
    <w:rsid w:val="003F4296"/>
    <w:rsid w:val="004002F3"/>
    <w:rsid w:val="0040181A"/>
    <w:rsid w:val="0040406A"/>
    <w:rsid w:val="004059E4"/>
    <w:rsid w:val="0040637D"/>
    <w:rsid w:val="00407D19"/>
    <w:rsid w:val="0041064B"/>
    <w:rsid w:val="00411940"/>
    <w:rsid w:val="00412CFE"/>
    <w:rsid w:val="004138A4"/>
    <w:rsid w:val="004156EF"/>
    <w:rsid w:val="0041590A"/>
    <w:rsid w:val="00416B03"/>
    <w:rsid w:val="004177BA"/>
    <w:rsid w:val="00420B3E"/>
    <w:rsid w:val="004227FF"/>
    <w:rsid w:val="00423191"/>
    <w:rsid w:val="00425599"/>
    <w:rsid w:val="004318E5"/>
    <w:rsid w:val="00432D1D"/>
    <w:rsid w:val="004341B5"/>
    <w:rsid w:val="004349AD"/>
    <w:rsid w:val="00437702"/>
    <w:rsid w:val="0043797E"/>
    <w:rsid w:val="00437AF6"/>
    <w:rsid w:val="00441065"/>
    <w:rsid w:val="00441CD7"/>
    <w:rsid w:val="00442691"/>
    <w:rsid w:val="004433DB"/>
    <w:rsid w:val="00443676"/>
    <w:rsid w:val="004458A2"/>
    <w:rsid w:val="004479EC"/>
    <w:rsid w:val="00452715"/>
    <w:rsid w:val="00452E26"/>
    <w:rsid w:val="004530E8"/>
    <w:rsid w:val="00454222"/>
    <w:rsid w:val="0045669E"/>
    <w:rsid w:val="0045713E"/>
    <w:rsid w:val="00457D11"/>
    <w:rsid w:val="00462601"/>
    <w:rsid w:val="004627C6"/>
    <w:rsid w:val="004645D3"/>
    <w:rsid w:val="00464EB0"/>
    <w:rsid w:val="00465973"/>
    <w:rsid w:val="00467B7A"/>
    <w:rsid w:val="0047165B"/>
    <w:rsid w:val="00471D11"/>
    <w:rsid w:val="00472C08"/>
    <w:rsid w:val="00472CCF"/>
    <w:rsid w:val="00472CF2"/>
    <w:rsid w:val="00472D7F"/>
    <w:rsid w:val="00473387"/>
    <w:rsid w:val="0047469C"/>
    <w:rsid w:val="00474E02"/>
    <w:rsid w:val="004765F5"/>
    <w:rsid w:val="00476D68"/>
    <w:rsid w:val="00476FCD"/>
    <w:rsid w:val="00477397"/>
    <w:rsid w:val="00481099"/>
    <w:rsid w:val="004810A3"/>
    <w:rsid w:val="00481BF7"/>
    <w:rsid w:val="00482112"/>
    <w:rsid w:val="004831D0"/>
    <w:rsid w:val="0048397A"/>
    <w:rsid w:val="00485198"/>
    <w:rsid w:val="0048524B"/>
    <w:rsid w:val="00486860"/>
    <w:rsid w:val="00486D50"/>
    <w:rsid w:val="00487FE3"/>
    <w:rsid w:val="004908F4"/>
    <w:rsid w:val="0049106A"/>
    <w:rsid w:val="00492DE5"/>
    <w:rsid w:val="00494FA1"/>
    <w:rsid w:val="00495308"/>
    <w:rsid w:val="004A0781"/>
    <w:rsid w:val="004A1F98"/>
    <w:rsid w:val="004A34E1"/>
    <w:rsid w:val="004A3AA2"/>
    <w:rsid w:val="004A3D6E"/>
    <w:rsid w:val="004A3DDA"/>
    <w:rsid w:val="004A4CE8"/>
    <w:rsid w:val="004A55AF"/>
    <w:rsid w:val="004A6520"/>
    <w:rsid w:val="004A745C"/>
    <w:rsid w:val="004A7C71"/>
    <w:rsid w:val="004A7E19"/>
    <w:rsid w:val="004B3175"/>
    <w:rsid w:val="004B69D3"/>
    <w:rsid w:val="004B734B"/>
    <w:rsid w:val="004B7A16"/>
    <w:rsid w:val="004B7CE8"/>
    <w:rsid w:val="004C0044"/>
    <w:rsid w:val="004C0812"/>
    <w:rsid w:val="004C14C2"/>
    <w:rsid w:val="004C1851"/>
    <w:rsid w:val="004C2AB4"/>
    <w:rsid w:val="004C2CB0"/>
    <w:rsid w:val="004C42D5"/>
    <w:rsid w:val="004C651E"/>
    <w:rsid w:val="004C797F"/>
    <w:rsid w:val="004C7F02"/>
    <w:rsid w:val="004D12C3"/>
    <w:rsid w:val="004D1F7C"/>
    <w:rsid w:val="004D23CD"/>
    <w:rsid w:val="004D2C7C"/>
    <w:rsid w:val="004D2F79"/>
    <w:rsid w:val="004D7044"/>
    <w:rsid w:val="004E296E"/>
    <w:rsid w:val="004E2BC4"/>
    <w:rsid w:val="004E2F90"/>
    <w:rsid w:val="004E56C5"/>
    <w:rsid w:val="004E5D48"/>
    <w:rsid w:val="004E637A"/>
    <w:rsid w:val="004F0C34"/>
    <w:rsid w:val="004F16A5"/>
    <w:rsid w:val="004F29CC"/>
    <w:rsid w:val="004F4890"/>
    <w:rsid w:val="004F4920"/>
    <w:rsid w:val="004F4D6B"/>
    <w:rsid w:val="004F5A39"/>
    <w:rsid w:val="004F5BDE"/>
    <w:rsid w:val="004F5E8C"/>
    <w:rsid w:val="004F5FF5"/>
    <w:rsid w:val="004F6B84"/>
    <w:rsid w:val="0050055F"/>
    <w:rsid w:val="0050313F"/>
    <w:rsid w:val="00505FC1"/>
    <w:rsid w:val="005115B3"/>
    <w:rsid w:val="00512C31"/>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F99"/>
    <w:rsid w:val="005360E1"/>
    <w:rsid w:val="00537151"/>
    <w:rsid w:val="00543F35"/>
    <w:rsid w:val="005452AE"/>
    <w:rsid w:val="0054735B"/>
    <w:rsid w:val="00547F46"/>
    <w:rsid w:val="005507A0"/>
    <w:rsid w:val="00550BA7"/>
    <w:rsid w:val="00551E48"/>
    <w:rsid w:val="00552D0B"/>
    <w:rsid w:val="00553B9F"/>
    <w:rsid w:val="00554D11"/>
    <w:rsid w:val="005565AA"/>
    <w:rsid w:val="005602EF"/>
    <w:rsid w:val="005605DC"/>
    <w:rsid w:val="00560A18"/>
    <w:rsid w:val="00561BF9"/>
    <w:rsid w:val="0056230A"/>
    <w:rsid w:val="00562EF0"/>
    <w:rsid w:val="00565499"/>
    <w:rsid w:val="00566537"/>
    <w:rsid w:val="00573DDE"/>
    <w:rsid w:val="00574348"/>
    <w:rsid w:val="005755D1"/>
    <w:rsid w:val="00575910"/>
    <w:rsid w:val="00583822"/>
    <w:rsid w:val="00584F44"/>
    <w:rsid w:val="00585754"/>
    <w:rsid w:val="00585E08"/>
    <w:rsid w:val="005865AF"/>
    <w:rsid w:val="00590004"/>
    <w:rsid w:val="0059243B"/>
    <w:rsid w:val="00592FF5"/>
    <w:rsid w:val="00593A8E"/>
    <w:rsid w:val="0059550B"/>
    <w:rsid w:val="0059598D"/>
    <w:rsid w:val="005A26FB"/>
    <w:rsid w:val="005A3118"/>
    <w:rsid w:val="005A3284"/>
    <w:rsid w:val="005A3851"/>
    <w:rsid w:val="005A3B96"/>
    <w:rsid w:val="005A3EA6"/>
    <w:rsid w:val="005A3F0B"/>
    <w:rsid w:val="005A4C5A"/>
    <w:rsid w:val="005A7400"/>
    <w:rsid w:val="005B0E00"/>
    <w:rsid w:val="005B1443"/>
    <w:rsid w:val="005B1A9E"/>
    <w:rsid w:val="005B30A9"/>
    <w:rsid w:val="005C103C"/>
    <w:rsid w:val="005C313A"/>
    <w:rsid w:val="005C4C0C"/>
    <w:rsid w:val="005C7B3D"/>
    <w:rsid w:val="005D072F"/>
    <w:rsid w:val="005D0975"/>
    <w:rsid w:val="005D1D1C"/>
    <w:rsid w:val="005D2C45"/>
    <w:rsid w:val="005D4010"/>
    <w:rsid w:val="005D4170"/>
    <w:rsid w:val="005D4203"/>
    <w:rsid w:val="005D4E71"/>
    <w:rsid w:val="005D71D5"/>
    <w:rsid w:val="005D77C1"/>
    <w:rsid w:val="005E048C"/>
    <w:rsid w:val="005E219B"/>
    <w:rsid w:val="005E21F4"/>
    <w:rsid w:val="005E3E46"/>
    <w:rsid w:val="005E3F1C"/>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C08"/>
    <w:rsid w:val="005F6C4D"/>
    <w:rsid w:val="005F7F22"/>
    <w:rsid w:val="00601195"/>
    <w:rsid w:val="006013B7"/>
    <w:rsid w:val="0060288F"/>
    <w:rsid w:val="00603029"/>
    <w:rsid w:val="00605311"/>
    <w:rsid w:val="00605523"/>
    <w:rsid w:val="00611EFC"/>
    <w:rsid w:val="00614890"/>
    <w:rsid w:val="00615A1B"/>
    <w:rsid w:val="00616393"/>
    <w:rsid w:val="00616D46"/>
    <w:rsid w:val="0062065D"/>
    <w:rsid w:val="00621107"/>
    <w:rsid w:val="00622161"/>
    <w:rsid w:val="0062299D"/>
    <w:rsid w:val="00623601"/>
    <w:rsid w:val="00623772"/>
    <w:rsid w:val="006239D7"/>
    <w:rsid w:val="00626587"/>
    <w:rsid w:val="0062724D"/>
    <w:rsid w:val="0062766F"/>
    <w:rsid w:val="00630704"/>
    <w:rsid w:val="0063254C"/>
    <w:rsid w:val="006353A8"/>
    <w:rsid w:val="0063642D"/>
    <w:rsid w:val="00637BC3"/>
    <w:rsid w:val="006427BB"/>
    <w:rsid w:val="00644919"/>
    <w:rsid w:val="00644A87"/>
    <w:rsid w:val="00644DD0"/>
    <w:rsid w:val="00646117"/>
    <w:rsid w:val="006521D5"/>
    <w:rsid w:val="00653AB3"/>
    <w:rsid w:val="006547E5"/>
    <w:rsid w:val="00655E98"/>
    <w:rsid w:val="00655F35"/>
    <w:rsid w:val="006617C7"/>
    <w:rsid w:val="0066509F"/>
    <w:rsid w:val="00666EDC"/>
    <w:rsid w:val="006670CC"/>
    <w:rsid w:val="00667381"/>
    <w:rsid w:val="00667E4E"/>
    <w:rsid w:val="00667E5D"/>
    <w:rsid w:val="006716FB"/>
    <w:rsid w:val="0067258D"/>
    <w:rsid w:val="00673686"/>
    <w:rsid w:val="00675180"/>
    <w:rsid w:val="00675ED9"/>
    <w:rsid w:val="00676566"/>
    <w:rsid w:val="0067734F"/>
    <w:rsid w:val="00677459"/>
    <w:rsid w:val="00680B6F"/>
    <w:rsid w:val="00681742"/>
    <w:rsid w:val="006841AB"/>
    <w:rsid w:val="00684321"/>
    <w:rsid w:val="00684CE8"/>
    <w:rsid w:val="006858A9"/>
    <w:rsid w:val="006924C8"/>
    <w:rsid w:val="0069250B"/>
    <w:rsid w:val="00694894"/>
    <w:rsid w:val="00694D8B"/>
    <w:rsid w:val="00695780"/>
    <w:rsid w:val="00695E66"/>
    <w:rsid w:val="00696320"/>
    <w:rsid w:val="006A161B"/>
    <w:rsid w:val="006A337E"/>
    <w:rsid w:val="006A3EF1"/>
    <w:rsid w:val="006A713D"/>
    <w:rsid w:val="006A7FCE"/>
    <w:rsid w:val="006B0BB7"/>
    <w:rsid w:val="006B10E5"/>
    <w:rsid w:val="006B29A6"/>
    <w:rsid w:val="006B3D6D"/>
    <w:rsid w:val="006B452D"/>
    <w:rsid w:val="006B4BD1"/>
    <w:rsid w:val="006B6DBE"/>
    <w:rsid w:val="006B7346"/>
    <w:rsid w:val="006C0B41"/>
    <w:rsid w:val="006C2607"/>
    <w:rsid w:val="006C2CBF"/>
    <w:rsid w:val="006C34FB"/>
    <w:rsid w:val="006C3646"/>
    <w:rsid w:val="006C368E"/>
    <w:rsid w:val="006C53DF"/>
    <w:rsid w:val="006C5713"/>
    <w:rsid w:val="006C5776"/>
    <w:rsid w:val="006C679A"/>
    <w:rsid w:val="006C6D5C"/>
    <w:rsid w:val="006C73FA"/>
    <w:rsid w:val="006C7A10"/>
    <w:rsid w:val="006C7F8B"/>
    <w:rsid w:val="006D1169"/>
    <w:rsid w:val="006D30BA"/>
    <w:rsid w:val="006D40F6"/>
    <w:rsid w:val="006D4E7A"/>
    <w:rsid w:val="006D798D"/>
    <w:rsid w:val="006E0121"/>
    <w:rsid w:val="006E1639"/>
    <w:rsid w:val="006E3218"/>
    <w:rsid w:val="006E3826"/>
    <w:rsid w:val="006E49AE"/>
    <w:rsid w:val="006E7967"/>
    <w:rsid w:val="006F1BCD"/>
    <w:rsid w:val="006F28AF"/>
    <w:rsid w:val="006F3795"/>
    <w:rsid w:val="006F5A3B"/>
    <w:rsid w:val="006F74EA"/>
    <w:rsid w:val="007007D8"/>
    <w:rsid w:val="007017C1"/>
    <w:rsid w:val="007031FB"/>
    <w:rsid w:val="00704059"/>
    <w:rsid w:val="00705759"/>
    <w:rsid w:val="00705E13"/>
    <w:rsid w:val="00707370"/>
    <w:rsid w:val="00707ECD"/>
    <w:rsid w:val="00710294"/>
    <w:rsid w:val="00712C3D"/>
    <w:rsid w:val="00713AD4"/>
    <w:rsid w:val="00714002"/>
    <w:rsid w:val="007146C1"/>
    <w:rsid w:val="007148FC"/>
    <w:rsid w:val="0071588A"/>
    <w:rsid w:val="00716093"/>
    <w:rsid w:val="00716196"/>
    <w:rsid w:val="00716520"/>
    <w:rsid w:val="007173B8"/>
    <w:rsid w:val="007173F7"/>
    <w:rsid w:val="00717F71"/>
    <w:rsid w:val="007212A4"/>
    <w:rsid w:val="0072134E"/>
    <w:rsid w:val="007309E8"/>
    <w:rsid w:val="00730E06"/>
    <w:rsid w:val="00732A8F"/>
    <w:rsid w:val="00734477"/>
    <w:rsid w:val="00734530"/>
    <w:rsid w:val="0073551E"/>
    <w:rsid w:val="00735747"/>
    <w:rsid w:val="007357E5"/>
    <w:rsid w:val="007411D9"/>
    <w:rsid w:val="0074215B"/>
    <w:rsid w:val="00742997"/>
    <w:rsid w:val="00744F93"/>
    <w:rsid w:val="00746B9F"/>
    <w:rsid w:val="00747186"/>
    <w:rsid w:val="007519C8"/>
    <w:rsid w:val="0075442F"/>
    <w:rsid w:val="007560CF"/>
    <w:rsid w:val="00756284"/>
    <w:rsid w:val="0075686E"/>
    <w:rsid w:val="007575D5"/>
    <w:rsid w:val="00757E74"/>
    <w:rsid w:val="00762163"/>
    <w:rsid w:val="00762B5B"/>
    <w:rsid w:val="0076415C"/>
    <w:rsid w:val="00764D55"/>
    <w:rsid w:val="007654C3"/>
    <w:rsid w:val="00766CC7"/>
    <w:rsid w:val="00766F6B"/>
    <w:rsid w:val="0076754C"/>
    <w:rsid w:val="0077070B"/>
    <w:rsid w:val="00773E7C"/>
    <w:rsid w:val="007747F1"/>
    <w:rsid w:val="00774948"/>
    <w:rsid w:val="00774E63"/>
    <w:rsid w:val="0077758B"/>
    <w:rsid w:val="0077764F"/>
    <w:rsid w:val="00784908"/>
    <w:rsid w:val="00784FC1"/>
    <w:rsid w:val="00785724"/>
    <w:rsid w:val="00790A13"/>
    <w:rsid w:val="007940A1"/>
    <w:rsid w:val="00794D55"/>
    <w:rsid w:val="00796752"/>
    <w:rsid w:val="0079711F"/>
    <w:rsid w:val="00797E1A"/>
    <w:rsid w:val="007A3EBE"/>
    <w:rsid w:val="007A424B"/>
    <w:rsid w:val="007A505A"/>
    <w:rsid w:val="007A6D12"/>
    <w:rsid w:val="007A786B"/>
    <w:rsid w:val="007B0156"/>
    <w:rsid w:val="007B1248"/>
    <w:rsid w:val="007B1F76"/>
    <w:rsid w:val="007B265F"/>
    <w:rsid w:val="007B27FE"/>
    <w:rsid w:val="007B2B98"/>
    <w:rsid w:val="007B5F67"/>
    <w:rsid w:val="007C0921"/>
    <w:rsid w:val="007C0FE8"/>
    <w:rsid w:val="007C211A"/>
    <w:rsid w:val="007C278A"/>
    <w:rsid w:val="007C2B1E"/>
    <w:rsid w:val="007C371F"/>
    <w:rsid w:val="007C5728"/>
    <w:rsid w:val="007C65A6"/>
    <w:rsid w:val="007D1886"/>
    <w:rsid w:val="007D2DCC"/>
    <w:rsid w:val="007D30EE"/>
    <w:rsid w:val="007D3BDD"/>
    <w:rsid w:val="007D44F3"/>
    <w:rsid w:val="007D4E91"/>
    <w:rsid w:val="007D69A5"/>
    <w:rsid w:val="007D7AD7"/>
    <w:rsid w:val="007E0092"/>
    <w:rsid w:val="007E0BBD"/>
    <w:rsid w:val="007E2167"/>
    <w:rsid w:val="007E22EC"/>
    <w:rsid w:val="007E37BB"/>
    <w:rsid w:val="007E3972"/>
    <w:rsid w:val="007E73D0"/>
    <w:rsid w:val="007E7ADE"/>
    <w:rsid w:val="007F037A"/>
    <w:rsid w:val="007F1589"/>
    <w:rsid w:val="007F1B2F"/>
    <w:rsid w:val="007F2609"/>
    <w:rsid w:val="007F27A4"/>
    <w:rsid w:val="007F2DBF"/>
    <w:rsid w:val="007F3C3B"/>
    <w:rsid w:val="007F3D1C"/>
    <w:rsid w:val="007F6983"/>
    <w:rsid w:val="0080214C"/>
    <w:rsid w:val="00804C5A"/>
    <w:rsid w:val="00805444"/>
    <w:rsid w:val="00805B3A"/>
    <w:rsid w:val="008070A8"/>
    <w:rsid w:val="0080744F"/>
    <w:rsid w:val="00807F61"/>
    <w:rsid w:val="008110DE"/>
    <w:rsid w:val="0081215E"/>
    <w:rsid w:val="00814F5B"/>
    <w:rsid w:val="00815802"/>
    <w:rsid w:val="00815AFF"/>
    <w:rsid w:val="00816178"/>
    <w:rsid w:val="0081710D"/>
    <w:rsid w:val="00823B90"/>
    <w:rsid w:val="008253DA"/>
    <w:rsid w:val="00826C14"/>
    <w:rsid w:val="00830030"/>
    <w:rsid w:val="0083155C"/>
    <w:rsid w:val="00834865"/>
    <w:rsid w:val="0083573F"/>
    <w:rsid w:val="008363F8"/>
    <w:rsid w:val="008372B1"/>
    <w:rsid w:val="00837A9C"/>
    <w:rsid w:val="00837CC1"/>
    <w:rsid w:val="00843068"/>
    <w:rsid w:val="0084342A"/>
    <w:rsid w:val="008437D7"/>
    <w:rsid w:val="008461B4"/>
    <w:rsid w:val="00847A30"/>
    <w:rsid w:val="00851417"/>
    <w:rsid w:val="00851611"/>
    <w:rsid w:val="0085225A"/>
    <w:rsid w:val="008523F5"/>
    <w:rsid w:val="00853AAB"/>
    <w:rsid w:val="0085737A"/>
    <w:rsid w:val="00862978"/>
    <w:rsid w:val="00862EE6"/>
    <w:rsid w:val="00864730"/>
    <w:rsid w:val="0086589C"/>
    <w:rsid w:val="008704CF"/>
    <w:rsid w:val="00870C30"/>
    <w:rsid w:val="00872576"/>
    <w:rsid w:val="00877075"/>
    <w:rsid w:val="0088386E"/>
    <w:rsid w:val="008849CD"/>
    <w:rsid w:val="008853B5"/>
    <w:rsid w:val="00886243"/>
    <w:rsid w:val="00896301"/>
    <w:rsid w:val="0089635B"/>
    <w:rsid w:val="00897227"/>
    <w:rsid w:val="008979F4"/>
    <w:rsid w:val="008A0069"/>
    <w:rsid w:val="008A0B2B"/>
    <w:rsid w:val="008A1A83"/>
    <w:rsid w:val="008A3A9E"/>
    <w:rsid w:val="008A3BC6"/>
    <w:rsid w:val="008A3CA2"/>
    <w:rsid w:val="008A4BED"/>
    <w:rsid w:val="008A507F"/>
    <w:rsid w:val="008A5B44"/>
    <w:rsid w:val="008A7EF3"/>
    <w:rsid w:val="008B2006"/>
    <w:rsid w:val="008B283A"/>
    <w:rsid w:val="008B3649"/>
    <w:rsid w:val="008B4843"/>
    <w:rsid w:val="008B5AC0"/>
    <w:rsid w:val="008B6423"/>
    <w:rsid w:val="008B7DC3"/>
    <w:rsid w:val="008C0907"/>
    <w:rsid w:val="008C18DD"/>
    <w:rsid w:val="008C2350"/>
    <w:rsid w:val="008C49F5"/>
    <w:rsid w:val="008C4E30"/>
    <w:rsid w:val="008C55B8"/>
    <w:rsid w:val="008C642E"/>
    <w:rsid w:val="008C67D9"/>
    <w:rsid w:val="008D2CC3"/>
    <w:rsid w:val="008D3C1C"/>
    <w:rsid w:val="008D71AE"/>
    <w:rsid w:val="008E3518"/>
    <w:rsid w:val="008E378E"/>
    <w:rsid w:val="008E4951"/>
    <w:rsid w:val="008E5696"/>
    <w:rsid w:val="008E57AD"/>
    <w:rsid w:val="008E7F18"/>
    <w:rsid w:val="008F0A76"/>
    <w:rsid w:val="008F2008"/>
    <w:rsid w:val="008F518B"/>
    <w:rsid w:val="008F5E61"/>
    <w:rsid w:val="0090275D"/>
    <w:rsid w:val="00902E08"/>
    <w:rsid w:val="009030EB"/>
    <w:rsid w:val="0090472B"/>
    <w:rsid w:val="00906A1B"/>
    <w:rsid w:val="00906F22"/>
    <w:rsid w:val="009070C9"/>
    <w:rsid w:val="0090728C"/>
    <w:rsid w:val="009100BF"/>
    <w:rsid w:val="00910968"/>
    <w:rsid w:val="009109F3"/>
    <w:rsid w:val="0091456A"/>
    <w:rsid w:val="009150A1"/>
    <w:rsid w:val="00920066"/>
    <w:rsid w:val="0092027D"/>
    <w:rsid w:val="00920C05"/>
    <w:rsid w:val="0092104D"/>
    <w:rsid w:val="009220A3"/>
    <w:rsid w:val="009221FD"/>
    <w:rsid w:val="009226DB"/>
    <w:rsid w:val="00923E37"/>
    <w:rsid w:val="00925C21"/>
    <w:rsid w:val="0092712B"/>
    <w:rsid w:val="00927E0D"/>
    <w:rsid w:val="00930882"/>
    <w:rsid w:val="009318D8"/>
    <w:rsid w:val="009322DD"/>
    <w:rsid w:val="00932B39"/>
    <w:rsid w:val="00933527"/>
    <w:rsid w:val="009343F2"/>
    <w:rsid w:val="00935B3A"/>
    <w:rsid w:val="00937B1A"/>
    <w:rsid w:val="00937FE8"/>
    <w:rsid w:val="009400AE"/>
    <w:rsid w:val="00942794"/>
    <w:rsid w:val="0094354F"/>
    <w:rsid w:val="00943C9A"/>
    <w:rsid w:val="00944204"/>
    <w:rsid w:val="0094423E"/>
    <w:rsid w:val="00944B75"/>
    <w:rsid w:val="009450E1"/>
    <w:rsid w:val="0094523E"/>
    <w:rsid w:val="00946473"/>
    <w:rsid w:val="00947011"/>
    <w:rsid w:val="0094745B"/>
    <w:rsid w:val="00950769"/>
    <w:rsid w:val="0095320B"/>
    <w:rsid w:val="00954544"/>
    <w:rsid w:val="00954FEC"/>
    <w:rsid w:val="00955DB7"/>
    <w:rsid w:val="00956A5F"/>
    <w:rsid w:val="00957E52"/>
    <w:rsid w:val="0096088C"/>
    <w:rsid w:val="00962E03"/>
    <w:rsid w:val="0096340E"/>
    <w:rsid w:val="00964153"/>
    <w:rsid w:val="0096570B"/>
    <w:rsid w:val="00965EF1"/>
    <w:rsid w:val="00965FEE"/>
    <w:rsid w:val="00971684"/>
    <w:rsid w:val="009717E1"/>
    <w:rsid w:val="00971A7B"/>
    <w:rsid w:val="00977402"/>
    <w:rsid w:val="009779FE"/>
    <w:rsid w:val="0098070F"/>
    <w:rsid w:val="00980FF7"/>
    <w:rsid w:val="009810D5"/>
    <w:rsid w:val="00981CFB"/>
    <w:rsid w:val="00982256"/>
    <w:rsid w:val="00982FE3"/>
    <w:rsid w:val="00983B3B"/>
    <w:rsid w:val="00984CA7"/>
    <w:rsid w:val="0098551E"/>
    <w:rsid w:val="00990461"/>
    <w:rsid w:val="00991BC2"/>
    <w:rsid w:val="0099207C"/>
    <w:rsid w:val="00993F6C"/>
    <w:rsid w:val="009947B7"/>
    <w:rsid w:val="00994E68"/>
    <w:rsid w:val="009961A8"/>
    <w:rsid w:val="00996674"/>
    <w:rsid w:val="009A1006"/>
    <w:rsid w:val="009A1452"/>
    <w:rsid w:val="009A3820"/>
    <w:rsid w:val="009A3BA0"/>
    <w:rsid w:val="009A46DA"/>
    <w:rsid w:val="009A5789"/>
    <w:rsid w:val="009A58A6"/>
    <w:rsid w:val="009A7AAB"/>
    <w:rsid w:val="009B17D0"/>
    <w:rsid w:val="009B1838"/>
    <w:rsid w:val="009B1DB5"/>
    <w:rsid w:val="009B346F"/>
    <w:rsid w:val="009B7994"/>
    <w:rsid w:val="009C0A9D"/>
    <w:rsid w:val="009C0D8B"/>
    <w:rsid w:val="009C209D"/>
    <w:rsid w:val="009C2E4B"/>
    <w:rsid w:val="009C396B"/>
    <w:rsid w:val="009C4190"/>
    <w:rsid w:val="009C77DB"/>
    <w:rsid w:val="009D2F68"/>
    <w:rsid w:val="009D3287"/>
    <w:rsid w:val="009D4363"/>
    <w:rsid w:val="009D4949"/>
    <w:rsid w:val="009D4AEC"/>
    <w:rsid w:val="009D5179"/>
    <w:rsid w:val="009D59C7"/>
    <w:rsid w:val="009E14E3"/>
    <w:rsid w:val="009E2824"/>
    <w:rsid w:val="009E52B6"/>
    <w:rsid w:val="009E7106"/>
    <w:rsid w:val="009E7282"/>
    <w:rsid w:val="009F1728"/>
    <w:rsid w:val="009F2905"/>
    <w:rsid w:val="009F4524"/>
    <w:rsid w:val="009F52BE"/>
    <w:rsid w:val="009F5F84"/>
    <w:rsid w:val="009F6C33"/>
    <w:rsid w:val="009F6DC5"/>
    <w:rsid w:val="009F7889"/>
    <w:rsid w:val="009F7A43"/>
    <w:rsid w:val="00A01932"/>
    <w:rsid w:val="00A02470"/>
    <w:rsid w:val="00A0658A"/>
    <w:rsid w:val="00A06D5C"/>
    <w:rsid w:val="00A073BE"/>
    <w:rsid w:val="00A1012D"/>
    <w:rsid w:val="00A104E9"/>
    <w:rsid w:val="00A1557B"/>
    <w:rsid w:val="00A155AD"/>
    <w:rsid w:val="00A16B22"/>
    <w:rsid w:val="00A20C54"/>
    <w:rsid w:val="00A21603"/>
    <w:rsid w:val="00A22100"/>
    <w:rsid w:val="00A22FAB"/>
    <w:rsid w:val="00A23097"/>
    <w:rsid w:val="00A235B9"/>
    <w:rsid w:val="00A23902"/>
    <w:rsid w:val="00A25A75"/>
    <w:rsid w:val="00A262C6"/>
    <w:rsid w:val="00A31BBB"/>
    <w:rsid w:val="00A32333"/>
    <w:rsid w:val="00A32F46"/>
    <w:rsid w:val="00A36539"/>
    <w:rsid w:val="00A376F6"/>
    <w:rsid w:val="00A42504"/>
    <w:rsid w:val="00A4294B"/>
    <w:rsid w:val="00A43FF0"/>
    <w:rsid w:val="00A44E7D"/>
    <w:rsid w:val="00A465A4"/>
    <w:rsid w:val="00A46B51"/>
    <w:rsid w:val="00A56A4E"/>
    <w:rsid w:val="00A56D52"/>
    <w:rsid w:val="00A5774C"/>
    <w:rsid w:val="00A57AF9"/>
    <w:rsid w:val="00A60E1A"/>
    <w:rsid w:val="00A623E6"/>
    <w:rsid w:val="00A62AAD"/>
    <w:rsid w:val="00A62D72"/>
    <w:rsid w:val="00A630AB"/>
    <w:rsid w:val="00A647A3"/>
    <w:rsid w:val="00A65D38"/>
    <w:rsid w:val="00A6712A"/>
    <w:rsid w:val="00A67EB5"/>
    <w:rsid w:val="00A70CC5"/>
    <w:rsid w:val="00A72B22"/>
    <w:rsid w:val="00A73086"/>
    <w:rsid w:val="00A73B22"/>
    <w:rsid w:val="00A73D9F"/>
    <w:rsid w:val="00A7538C"/>
    <w:rsid w:val="00A77355"/>
    <w:rsid w:val="00A7798F"/>
    <w:rsid w:val="00A80667"/>
    <w:rsid w:val="00A807DA"/>
    <w:rsid w:val="00A81440"/>
    <w:rsid w:val="00A823F0"/>
    <w:rsid w:val="00A825C9"/>
    <w:rsid w:val="00A837C0"/>
    <w:rsid w:val="00A84455"/>
    <w:rsid w:val="00A8666D"/>
    <w:rsid w:val="00A877E0"/>
    <w:rsid w:val="00A87A8E"/>
    <w:rsid w:val="00A90D84"/>
    <w:rsid w:val="00A921E9"/>
    <w:rsid w:val="00A92610"/>
    <w:rsid w:val="00A92EF6"/>
    <w:rsid w:val="00A93FFF"/>
    <w:rsid w:val="00A956F5"/>
    <w:rsid w:val="00A97BBB"/>
    <w:rsid w:val="00AA03E0"/>
    <w:rsid w:val="00AA0AC4"/>
    <w:rsid w:val="00AA1446"/>
    <w:rsid w:val="00AA2163"/>
    <w:rsid w:val="00AA459A"/>
    <w:rsid w:val="00AA4AF5"/>
    <w:rsid w:val="00AA57D0"/>
    <w:rsid w:val="00AA587B"/>
    <w:rsid w:val="00AA7BBF"/>
    <w:rsid w:val="00AB0BF3"/>
    <w:rsid w:val="00AB0F53"/>
    <w:rsid w:val="00AB35BB"/>
    <w:rsid w:val="00AB45F2"/>
    <w:rsid w:val="00AB56FD"/>
    <w:rsid w:val="00AB5854"/>
    <w:rsid w:val="00AB5F67"/>
    <w:rsid w:val="00AC0313"/>
    <w:rsid w:val="00AC4DF4"/>
    <w:rsid w:val="00AD00BD"/>
    <w:rsid w:val="00AD4CC3"/>
    <w:rsid w:val="00AE08D7"/>
    <w:rsid w:val="00AE1C4C"/>
    <w:rsid w:val="00AE2268"/>
    <w:rsid w:val="00AE2C12"/>
    <w:rsid w:val="00AF0C52"/>
    <w:rsid w:val="00AF1801"/>
    <w:rsid w:val="00AF300F"/>
    <w:rsid w:val="00AF5640"/>
    <w:rsid w:val="00AF6990"/>
    <w:rsid w:val="00AF6F67"/>
    <w:rsid w:val="00B010FA"/>
    <w:rsid w:val="00B01460"/>
    <w:rsid w:val="00B028BE"/>
    <w:rsid w:val="00B03B9A"/>
    <w:rsid w:val="00B05E92"/>
    <w:rsid w:val="00B06670"/>
    <w:rsid w:val="00B06719"/>
    <w:rsid w:val="00B077EF"/>
    <w:rsid w:val="00B07916"/>
    <w:rsid w:val="00B07A36"/>
    <w:rsid w:val="00B1002D"/>
    <w:rsid w:val="00B125D8"/>
    <w:rsid w:val="00B1376B"/>
    <w:rsid w:val="00B166B2"/>
    <w:rsid w:val="00B167E2"/>
    <w:rsid w:val="00B16B22"/>
    <w:rsid w:val="00B17F29"/>
    <w:rsid w:val="00B2179D"/>
    <w:rsid w:val="00B21C13"/>
    <w:rsid w:val="00B23BA4"/>
    <w:rsid w:val="00B23BF3"/>
    <w:rsid w:val="00B253A1"/>
    <w:rsid w:val="00B25CDB"/>
    <w:rsid w:val="00B26A96"/>
    <w:rsid w:val="00B2760A"/>
    <w:rsid w:val="00B32CA5"/>
    <w:rsid w:val="00B33C0B"/>
    <w:rsid w:val="00B40BF2"/>
    <w:rsid w:val="00B41E9D"/>
    <w:rsid w:val="00B43F05"/>
    <w:rsid w:val="00B4400D"/>
    <w:rsid w:val="00B440EE"/>
    <w:rsid w:val="00B45028"/>
    <w:rsid w:val="00B46481"/>
    <w:rsid w:val="00B46EDB"/>
    <w:rsid w:val="00B4754C"/>
    <w:rsid w:val="00B51DF5"/>
    <w:rsid w:val="00B52D29"/>
    <w:rsid w:val="00B533E6"/>
    <w:rsid w:val="00B547C5"/>
    <w:rsid w:val="00B55B6A"/>
    <w:rsid w:val="00B55E81"/>
    <w:rsid w:val="00B567C6"/>
    <w:rsid w:val="00B60762"/>
    <w:rsid w:val="00B608D4"/>
    <w:rsid w:val="00B61669"/>
    <w:rsid w:val="00B623AB"/>
    <w:rsid w:val="00B62B1E"/>
    <w:rsid w:val="00B6331E"/>
    <w:rsid w:val="00B644FA"/>
    <w:rsid w:val="00B6477D"/>
    <w:rsid w:val="00B64D40"/>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B5E"/>
    <w:rsid w:val="00B93EEE"/>
    <w:rsid w:val="00B9753F"/>
    <w:rsid w:val="00BA0358"/>
    <w:rsid w:val="00BA1542"/>
    <w:rsid w:val="00BA23EE"/>
    <w:rsid w:val="00BA2834"/>
    <w:rsid w:val="00BA2A04"/>
    <w:rsid w:val="00BA4C03"/>
    <w:rsid w:val="00BA5AF1"/>
    <w:rsid w:val="00BB0742"/>
    <w:rsid w:val="00BB2153"/>
    <w:rsid w:val="00BB25FC"/>
    <w:rsid w:val="00BB2F43"/>
    <w:rsid w:val="00BB53C6"/>
    <w:rsid w:val="00BB7403"/>
    <w:rsid w:val="00BC0457"/>
    <w:rsid w:val="00BC11D7"/>
    <w:rsid w:val="00BC14EB"/>
    <w:rsid w:val="00BC1E28"/>
    <w:rsid w:val="00BC2098"/>
    <w:rsid w:val="00BC294D"/>
    <w:rsid w:val="00BC4F78"/>
    <w:rsid w:val="00BC7743"/>
    <w:rsid w:val="00BC7AAF"/>
    <w:rsid w:val="00BD0121"/>
    <w:rsid w:val="00BD3E84"/>
    <w:rsid w:val="00BD5304"/>
    <w:rsid w:val="00BD5F18"/>
    <w:rsid w:val="00BD63BB"/>
    <w:rsid w:val="00BE1E2E"/>
    <w:rsid w:val="00BE2660"/>
    <w:rsid w:val="00BE320A"/>
    <w:rsid w:val="00BE373D"/>
    <w:rsid w:val="00BE4083"/>
    <w:rsid w:val="00BE45BE"/>
    <w:rsid w:val="00BE6458"/>
    <w:rsid w:val="00BE693C"/>
    <w:rsid w:val="00BE693D"/>
    <w:rsid w:val="00BF03A9"/>
    <w:rsid w:val="00BF2002"/>
    <w:rsid w:val="00BF38C8"/>
    <w:rsid w:val="00BF49AB"/>
    <w:rsid w:val="00BF4CEE"/>
    <w:rsid w:val="00BF5F0B"/>
    <w:rsid w:val="00C0307D"/>
    <w:rsid w:val="00C04F79"/>
    <w:rsid w:val="00C06CE4"/>
    <w:rsid w:val="00C06F63"/>
    <w:rsid w:val="00C1268E"/>
    <w:rsid w:val="00C1297E"/>
    <w:rsid w:val="00C12CC3"/>
    <w:rsid w:val="00C136B5"/>
    <w:rsid w:val="00C146D1"/>
    <w:rsid w:val="00C15CF0"/>
    <w:rsid w:val="00C17152"/>
    <w:rsid w:val="00C17869"/>
    <w:rsid w:val="00C17C26"/>
    <w:rsid w:val="00C20C28"/>
    <w:rsid w:val="00C20C3D"/>
    <w:rsid w:val="00C212B6"/>
    <w:rsid w:val="00C21FD6"/>
    <w:rsid w:val="00C24CC8"/>
    <w:rsid w:val="00C25441"/>
    <w:rsid w:val="00C25EE9"/>
    <w:rsid w:val="00C2765C"/>
    <w:rsid w:val="00C277EB"/>
    <w:rsid w:val="00C30912"/>
    <w:rsid w:val="00C3234A"/>
    <w:rsid w:val="00C32D81"/>
    <w:rsid w:val="00C335B1"/>
    <w:rsid w:val="00C33897"/>
    <w:rsid w:val="00C341EE"/>
    <w:rsid w:val="00C34DD5"/>
    <w:rsid w:val="00C36215"/>
    <w:rsid w:val="00C409D9"/>
    <w:rsid w:val="00C40D89"/>
    <w:rsid w:val="00C42C40"/>
    <w:rsid w:val="00C43744"/>
    <w:rsid w:val="00C45AA7"/>
    <w:rsid w:val="00C4608C"/>
    <w:rsid w:val="00C47512"/>
    <w:rsid w:val="00C50B01"/>
    <w:rsid w:val="00C51086"/>
    <w:rsid w:val="00C53063"/>
    <w:rsid w:val="00C53822"/>
    <w:rsid w:val="00C5600B"/>
    <w:rsid w:val="00C56AE8"/>
    <w:rsid w:val="00C57807"/>
    <w:rsid w:val="00C57FC3"/>
    <w:rsid w:val="00C61C21"/>
    <w:rsid w:val="00C61CB7"/>
    <w:rsid w:val="00C63001"/>
    <w:rsid w:val="00C64697"/>
    <w:rsid w:val="00C648F4"/>
    <w:rsid w:val="00C64C89"/>
    <w:rsid w:val="00C6559B"/>
    <w:rsid w:val="00C710F0"/>
    <w:rsid w:val="00C74D3C"/>
    <w:rsid w:val="00C7511B"/>
    <w:rsid w:val="00C77269"/>
    <w:rsid w:val="00C776BC"/>
    <w:rsid w:val="00C80368"/>
    <w:rsid w:val="00C804D8"/>
    <w:rsid w:val="00C80F31"/>
    <w:rsid w:val="00C81BC5"/>
    <w:rsid w:val="00C81DCC"/>
    <w:rsid w:val="00C82D0C"/>
    <w:rsid w:val="00C833E7"/>
    <w:rsid w:val="00C84209"/>
    <w:rsid w:val="00C84FE0"/>
    <w:rsid w:val="00C851F9"/>
    <w:rsid w:val="00C85EFB"/>
    <w:rsid w:val="00C863B9"/>
    <w:rsid w:val="00C8648A"/>
    <w:rsid w:val="00C9023B"/>
    <w:rsid w:val="00C90C30"/>
    <w:rsid w:val="00C90C6B"/>
    <w:rsid w:val="00C911D8"/>
    <w:rsid w:val="00C93552"/>
    <w:rsid w:val="00C959F2"/>
    <w:rsid w:val="00C97AC6"/>
    <w:rsid w:val="00CA05B8"/>
    <w:rsid w:val="00CA1A2C"/>
    <w:rsid w:val="00CA32FB"/>
    <w:rsid w:val="00CA46A4"/>
    <w:rsid w:val="00CA4A60"/>
    <w:rsid w:val="00CA6420"/>
    <w:rsid w:val="00CA6859"/>
    <w:rsid w:val="00CA6E73"/>
    <w:rsid w:val="00CA76DC"/>
    <w:rsid w:val="00CB1973"/>
    <w:rsid w:val="00CB2C2B"/>
    <w:rsid w:val="00CB3207"/>
    <w:rsid w:val="00CB387D"/>
    <w:rsid w:val="00CB416F"/>
    <w:rsid w:val="00CB4AC3"/>
    <w:rsid w:val="00CB556D"/>
    <w:rsid w:val="00CB69E6"/>
    <w:rsid w:val="00CB7031"/>
    <w:rsid w:val="00CC0639"/>
    <w:rsid w:val="00CC0815"/>
    <w:rsid w:val="00CC3C75"/>
    <w:rsid w:val="00CC72E7"/>
    <w:rsid w:val="00CD3540"/>
    <w:rsid w:val="00CD53B1"/>
    <w:rsid w:val="00CD5818"/>
    <w:rsid w:val="00CD5F11"/>
    <w:rsid w:val="00CD6796"/>
    <w:rsid w:val="00CD6CEB"/>
    <w:rsid w:val="00CD7229"/>
    <w:rsid w:val="00CE0C32"/>
    <w:rsid w:val="00CE0DCF"/>
    <w:rsid w:val="00CE1331"/>
    <w:rsid w:val="00CE24D3"/>
    <w:rsid w:val="00CE52BB"/>
    <w:rsid w:val="00CE610B"/>
    <w:rsid w:val="00CE7F70"/>
    <w:rsid w:val="00CF0704"/>
    <w:rsid w:val="00CF0E90"/>
    <w:rsid w:val="00CF28A8"/>
    <w:rsid w:val="00CF34C6"/>
    <w:rsid w:val="00CF4CE4"/>
    <w:rsid w:val="00CF5BEA"/>
    <w:rsid w:val="00CF5F10"/>
    <w:rsid w:val="00CF6D7D"/>
    <w:rsid w:val="00CF715C"/>
    <w:rsid w:val="00CF7E61"/>
    <w:rsid w:val="00D01EC5"/>
    <w:rsid w:val="00D02197"/>
    <w:rsid w:val="00D02914"/>
    <w:rsid w:val="00D02C9F"/>
    <w:rsid w:val="00D0560A"/>
    <w:rsid w:val="00D059CF"/>
    <w:rsid w:val="00D05EAE"/>
    <w:rsid w:val="00D066B8"/>
    <w:rsid w:val="00D06F53"/>
    <w:rsid w:val="00D1121D"/>
    <w:rsid w:val="00D112E1"/>
    <w:rsid w:val="00D137D6"/>
    <w:rsid w:val="00D14EB8"/>
    <w:rsid w:val="00D171D9"/>
    <w:rsid w:val="00D17A82"/>
    <w:rsid w:val="00D17AD4"/>
    <w:rsid w:val="00D20D33"/>
    <w:rsid w:val="00D22E2F"/>
    <w:rsid w:val="00D22EC2"/>
    <w:rsid w:val="00D237F4"/>
    <w:rsid w:val="00D24251"/>
    <w:rsid w:val="00D24439"/>
    <w:rsid w:val="00D24CC6"/>
    <w:rsid w:val="00D25B93"/>
    <w:rsid w:val="00D2729B"/>
    <w:rsid w:val="00D30764"/>
    <w:rsid w:val="00D30892"/>
    <w:rsid w:val="00D3092B"/>
    <w:rsid w:val="00D30D66"/>
    <w:rsid w:val="00D31150"/>
    <w:rsid w:val="00D31617"/>
    <w:rsid w:val="00D324E9"/>
    <w:rsid w:val="00D32551"/>
    <w:rsid w:val="00D325F4"/>
    <w:rsid w:val="00D32C50"/>
    <w:rsid w:val="00D341F4"/>
    <w:rsid w:val="00D352AF"/>
    <w:rsid w:val="00D36287"/>
    <w:rsid w:val="00D36800"/>
    <w:rsid w:val="00D3682C"/>
    <w:rsid w:val="00D36A86"/>
    <w:rsid w:val="00D41964"/>
    <w:rsid w:val="00D4226F"/>
    <w:rsid w:val="00D43313"/>
    <w:rsid w:val="00D43E11"/>
    <w:rsid w:val="00D44171"/>
    <w:rsid w:val="00D443B5"/>
    <w:rsid w:val="00D451EB"/>
    <w:rsid w:val="00D471A8"/>
    <w:rsid w:val="00D47B28"/>
    <w:rsid w:val="00D501AE"/>
    <w:rsid w:val="00D50498"/>
    <w:rsid w:val="00D5099F"/>
    <w:rsid w:val="00D5197D"/>
    <w:rsid w:val="00D542C7"/>
    <w:rsid w:val="00D54ACB"/>
    <w:rsid w:val="00D54F54"/>
    <w:rsid w:val="00D578E0"/>
    <w:rsid w:val="00D57961"/>
    <w:rsid w:val="00D606FB"/>
    <w:rsid w:val="00D651ED"/>
    <w:rsid w:val="00D6574A"/>
    <w:rsid w:val="00D65E72"/>
    <w:rsid w:val="00D66FC7"/>
    <w:rsid w:val="00D73BFE"/>
    <w:rsid w:val="00D757B1"/>
    <w:rsid w:val="00D75979"/>
    <w:rsid w:val="00D762BE"/>
    <w:rsid w:val="00D777A1"/>
    <w:rsid w:val="00D821A9"/>
    <w:rsid w:val="00D830DF"/>
    <w:rsid w:val="00D847F1"/>
    <w:rsid w:val="00D856A6"/>
    <w:rsid w:val="00D86669"/>
    <w:rsid w:val="00D87E13"/>
    <w:rsid w:val="00D902A2"/>
    <w:rsid w:val="00D9136D"/>
    <w:rsid w:val="00D9147E"/>
    <w:rsid w:val="00D925F4"/>
    <w:rsid w:val="00D927EC"/>
    <w:rsid w:val="00D93A43"/>
    <w:rsid w:val="00D94471"/>
    <w:rsid w:val="00D94E36"/>
    <w:rsid w:val="00D95C2E"/>
    <w:rsid w:val="00D96AD7"/>
    <w:rsid w:val="00D96B73"/>
    <w:rsid w:val="00D974F0"/>
    <w:rsid w:val="00DA0FB7"/>
    <w:rsid w:val="00DA2006"/>
    <w:rsid w:val="00DA21F2"/>
    <w:rsid w:val="00DA280D"/>
    <w:rsid w:val="00DA38A8"/>
    <w:rsid w:val="00DA41E9"/>
    <w:rsid w:val="00DA56FA"/>
    <w:rsid w:val="00DA6232"/>
    <w:rsid w:val="00DA6B05"/>
    <w:rsid w:val="00DA70AD"/>
    <w:rsid w:val="00DB00A6"/>
    <w:rsid w:val="00DB1456"/>
    <w:rsid w:val="00DB43AE"/>
    <w:rsid w:val="00DB5F68"/>
    <w:rsid w:val="00DB6854"/>
    <w:rsid w:val="00DB7D22"/>
    <w:rsid w:val="00DC0084"/>
    <w:rsid w:val="00DC0CF0"/>
    <w:rsid w:val="00DC2697"/>
    <w:rsid w:val="00DC318A"/>
    <w:rsid w:val="00DC32FE"/>
    <w:rsid w:val="00DC3B74"/>
    <w:rsid w:val="00DC4399"/>
    <w:rsid w:val="00DC477C"/>
    <w:rsid w:val="00DC5CC0"/>
    <w:rsid w:val="00DC7372"/>
    <w:rsid w:val="00DD0782"/>
    <w:rsid w:val="00DD3758"/>
    <w:rsid w:val="00DD45AE"/>
    <w:rsid w:val="00DD45DF"/>
    <w:rsid w:val="00DD4885"/>
    <w:rsid w:val="00DD48FC"/>
    <w:rsid w:val="00DD5205"/>
    <w:rsid w:val="00DD7FD4"/>
    <w:rsid w:val="00DE094A"/>
    <w:rsid w:val="00DE130F"/>
    <w:rsid w:val="00DE27E3"/>
    <w:rsid w:val="00DE359F"/>
    <w:rsid w:val="00DE3678"/>
    <w:rsid w:val="00DE51CD"/>
    <w:rsid w:val="00DE5AF0"/>
    <w:rsid w:val="00DE75BE"/>
    <w:rsid w:val="00DE7F5E"/>
    <w:rsid w:val="00DF5CF4"/>
    <w:rsid w:val="00DF5D44"/>
    <w:rsid w:val="00DF689D"/>
    <w:rsid w:val="00DF7B71"/>
    <w:rsid w:val="00E03CD5"/>
    <w:rsid w:val="00E04858"/>
    <w:rsid w:val="00E060BE"/>
    <w:rsid w:val="00E064F4"/>
    <w:rsid w:val="00E06AE3"/>
    <w:rsid w:val="00E070AC"/>
    <w:rsid w:val="00E076B6"/>
    <w:rsid w:val="00E07918"/>
    <w:rsid w:val="00E1157F"/>
    <w:rsid w:val="00E12206"/>
    <w:rsid w:val="00E14523"/>
    <w:rsid w:val="00E14A61"/>
    <w:rsid w:val="00E15710"/>
    <w:rsid w:val="00E15E15"/>
    <w:rsid w:val="00E208AB"/>
    <w:rsid w:val="00E20D6B"/>
    <w:rsid w:val="00E250F3"/>
    <w:rsid w:val="00E25600"/>
    <w:rsid w:val="00E25E7D"/>
    <w:rsid w:val="00E26567"/>
    <w:rsid w:val="00E26ACB"/>
    <w:rsid w:val="00E328C5"/>
    <w:rsid w:val="00E354FC"/>
    <w:rsid w:val="00E35ED1"/>
    <w:rsid w:val="00E4030B"/>
    <w:rsid w:val="00E4111E"/>
    <w:rsid w:val="00E42116"/>
    <w:rsid w:val="00E4215B"/>
    <w:rsid w:val="00E42170"/>
    <w:rsid w:val="00E42815"/>
    <w:rsid w:val="00E43011"/>
    <w:rsid w:val="00E44308"/>
    <w:rsid w:val="00E465FD"/>
    <w:rsid w:val="00E50050"/>
    <w:rsid w:val="00E50CD1"/>
    <w:rsid w:val="00E50D8D"/>
    <w:rsid w:val="00E5151D"/>
    <w:rsid w:val="00E5166D"/>
    <w:rsid w:val="00E52553"/>
    <w:rsid w:val="00E52E52"/>
    <w:rsid w:val="00E56EAD"/>
    <w:rsid w:val="00E577DF"/>
    <w:rsid w:val="00E63C18"/>
    <w:rsid w:val="00E6408C"/>
    <w:rsid w:val="00E654DB"/>
    <w:rsid w:val="00E654E6"/>
    <w:rsid w:val="00E655E3"/>
    <w:rsid w:val="00E704CF"/>
    <w:rsid w:val="00E70A2D"/>
    <w:rsid w:val="00E7546A"/>
    <w:rsid w:val="00E76534"/>
    <w:rsid w:val="00E80534"/>
    <w:rsid w:val="00E806D6"/>
    <w:rsid w:val="00E80EAB"/>
    <w:rsid w:val="00E8122D"/>
    <w:rsid w:val="00E837CC"/>
    <w:rsid w:val="00E840BE"/>
    <w:rsid w:val="00E85D2E"/>
    <w:rsid w:val="00E878EC"/>
    <w:rsid w:val="00E9083B"/>
    <w:rsid w:val="00E909F8"/>
    <w:rsid w:val="00E92C2E"/>
    <w:rsid w:val="00E92D27"/>
    <w:rsid w:val="00E94666"/>
    <w:rsid w:val="00E95E1C"/>
    <w:rsid w:val="00E96750"/>
    <w:rsid w:val="00E96E49"/>
    <w:rsid w:val="00EA15E5"/>
    <w:rsid w:val="00EA3CAC"/>
    <w:rsid w:val="00EA400A"/>
    <w:rsid w:val="00EA4074"/>
    <w:rsid w:val="00EA5CEF"/>
    <w:rsid w:val="00EA7322"/>
    <w:rsid w:val="00EB0EFB"/>
    <w:rsid w:val="00EB2703"/>
    <w:rsid w:val="00EB2BF5"/>
    <w:rsid w:val="00EB2D9F"/>
    <w:rsid w:val="00EB32B6"/>
    <w:rsid w:val="00EB3BC8"/>
    <w:rsid w:val="00EB3F32"/>
    <w:rsid w:val="00EB4608"/>
    <w:rsid w:val="00EB520B"/>
    <w:rsid w:val="00EB5F8A"/>
    <w:rsid w:val="00EC07B7"/>
    <w:rsid w:val="00EC07F2"/>
    <w:rsid w:val="00EC1E21"/>
    <w:rsid w:val="00EC2113"/>
    <w:rsid w:val="00EC3823"/>
    <w:rsid w:val="00EC4701"/>
    <w:rsid w:val="00EC4CE6"/>
    <w:rsid w:val="00EC7593"/>
    <w:rsid w:val="00EC7900"/>
    <w:rsid w:val="00EC7CC7"/>
    <w:rsid w:val="00ED0876"/>
    <w:rsid w:val="00ED1133"/>
    <w:rsid w:val="00ED1EBC"/>
    <w:rsid w:val="00ED3D05"/>
    <w:rsid w:val="00ED461C"/>
    <w:rsid w:val="00ED5C0F"/>
    <w:rsid w:val="00ED64F7"/>
    <w:rsid w:val="00ED792D"/>
    <w:rsid w:val="00EE153A"/>
    <w:rsid w:val="00EE1FCF"/>
    <w:rsid w:val="00EE42A8"/>
    <w:rsid w:val="00EE5A43"/>
    <w:rsid w:val="00EE5D1D"/>
    <w:rsid w:val="00EE7D35"/>
    <w:rsid w:val="00EF0985"/>
    <w:rsid w:val="00EF0A49"/>
    <w:rsid w:val="00EF181B"/>
    <w:rsid w:val="00EF1DD2"/>
    <w:rsid w:val="00EF3315"/>
    <w:rsid w:val="00EF40D4"/>
    <w:rsid w:val="00EF454F"/>
    <w:rsid w:val="00EF4726"/>
    <w:rsid w:val="00EF4E8A"/>
    <w:rsid w:val="00EF6211"/>
    <w:rsid w:val="00EF63C0"/>
    <w:rsid w:val="00EF646B"/>
    <w:rsid w:val="00F00772"/>
    <w:rsid w:val="00F00A45"/>
    <w:rsid w:val="00F01152"/>
    <w:rsid w:val="00F04428"/>
    <w:rsid w:val="00F04772"/>
    <w:rsid w:val="00F04909"/>
    <w:rsid w:val="00F05308"/>
    <w:rsid w:val="00F06E2C"/>
    <w:rsid w:val="00F0701C"/>
    <w:rsid w:val="00F1280D"/>
    <w:rsid w:val="00F12CD1"/>
    <w:rsid w:val="00F13744"/>
    <w:rsid w:val="00F1428C"/>
    <w:rsid w:val="00F15520"/>
    <w:rsid w:val="00F17A4D"/>
    <w:rsid w:val="00F20EE9"/>
    <w:rsid w:val="00F22B20"/>
    <w:rsid w:val="00F276F7"/>
    <w:rsid w:val="00F27D4D"/>
    <w:rsid w:val="00F300E8"/>
    <w:rsid w:val="00F30DAF"/>
    <w:rsid w:val="00F34FE0"/>
    <w:rsid w:val="00F3553E"/>
    <w:rsid w:val="00F36714"/>
    <w:rsid w:val="00F36938"/>
    <w:rsid w:val="00F42221"/>
    <w:rsid w:val="00F45C30"/>
    <w:rsid w:val="00F45E7B"/>
    <w:rsid w:val="00F468CB"/>
    <w:rsid w:val="00F4793D"/>
    <w:rsid w:val="00F47E3C"/>
    <w:rsid w:val="00F50152"/>
    <w:rsid w:val="00F53371"/>
    <w:rsid w:val="00F55369"/>
    <w:rsid w:val="00F5567E"/>
    <w:rsid w:val="00F55BFF"/>
    <w:rsid w:val="00F56E11"/>
    <w:rsid w:val="00F56E8D"/>
    <w:rsid w:val="00F56ECB"/>
    <w:rsid w:val="00F57A3A"/>
    <w:rsid w:val="00F63848"/>
    <w:rsid w:val="00F643F0"/>
    <w:rsid w:val="00F65822"/>
    <w:rsid w:val="00F667D4"/>
    <w:rsid w:val="00F67139"/>
    <w:rsid w:val="00F6759A"/>
    <w:rsid w:val="00F71683"/>
    <w:rsid w:val="00F72B41"/>
    <w:rsid w:val="00F732E5"/>
    <w:rsid w:val="00F7352E"/>
    <w:rsid w:val="00F80FAF"/>
    <w:rsid w:val="00F81932"/>
    <w:rsid w:val="00F831DE"/>
    <w:rsid w:val="00F85559"/>
    <w:rsid w:val="00F85687"/>
    <w:rsid w:val="00F87769"/>
    <w:rsid w:val="00F909E0"/>
    <w:rsid w:val="00F92EB4"/>
    <w:rsid w:val="00F93B8B"/>
    <w:rsid w:val="00F9458F"/>
    <w:rsid w:val="00F94AB7"/>
    <w:rsid w:val="00FA0A5D"/>
    <w:rsid w:val="00FA1413"/>
    <w:rsid w:val="00FA250C"/>
    <w:rsid w:val="00FA2CCA"/>
    <w:rsid w:val="00FA4BCE"/>
    <w:rsid w:val="00FA6D6D"/>
    <w:rsid w:val="00FB0B1E"/>
    <w:rsid w:val="00FB1237"/>
    <w:rsid w:val="00FB523F"/>
    <w:rsid w:val="00FB5AC5"/>
    <w:rsid w:val="00FB752C"/>
    <w:rsid w:val="00FB7C61"/>
    <w:rsid w:val="00FC00D4"/>
    <w:rsid w:val="00FC05A1"/>
    <w:rsid w:val="00FC07D1"/>
    <w:rsid w:val="00FC2549"/>
    <w:rsid w:val="00FC36B6"/>
    <w:rsid w:val="00FC3F77"/>
    <w:rsid w:val="00FC401C"/>
    <w:rsid w:val="00FC4D65"/>
    <w:rsid w:val="00FC5232"/>
    <w:rsid w:val="00FC5485"/>
    <w:rsid w:val="00FC54A7"/>
    <w:rsid w:val="00FC766E"/>
    <w:rsid w:val="00FD08B8"/>
    <w:rsid w:val="00FD50B7"/>
    <w:rsid w:val="00FE03D1"/>
    <w:rsid w:val="00FE0D2D"/>
    <w:rsid w:val="00FE159C"/>
    <w:rsid w:val="00FE1EBF"/>
    <w:rsid w:val="00FE2EEC"/>
    <w:rsid w:val="00FE2F1F"/>
    <w:rsid w:val="00FE32C4"/>
    <w:rsid w:val="00FE3FA0"/>
    <w:rsid w:val="00FE4BBE"/>
    <w:rsid w:val="00FE5BFD"/>
    <w:rsid w:val="00FE5E19"/>
    <w:rsid w:val="00FE6E88"/>
    <w:rsid w:val="00FE7DDA"/>
    <w:rsid w:val="00FF1EC0"/>
    <w:rsid w:val="00FF3553"/>
    <w:rsid w:val="00FF411B"/>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CBC5FF4"/>
  <w15:docId w15:val="{10589562-7310-44C9-94E0-5812B1E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697580024">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30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ouvreAbuDhabi" TargetMode="External"/><Relationship Id="rId18" Type="http://schemas.openxmlformats.org/officeDocument/2006/relationships/hyperlink" Target="https://madparis.fr/en/museums/musee-nissim-de-camond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aadiyatculturaldistrict.ae/" TargetMode="External"/><Relationship Id="rId7" Type="http://schemas.openxmlformats.org/officeDocument/2006/relationships/settings" Target="settings.xml"/><Relationship Id="rId12" Type="http://schemas.openxmlformats.org/officeDocument/2006/relationships/hyperlink" Target="tel:+971%20600%2056%2055%2066" TargetMode="External"/><Relationship Id="rId17" Type="http://schemas.openxmlformats.org/officeDocument/2006/relationships/hyperlink" Target="https://madparis.fr/en/library/" TargetMode="External"/><Relationship Id="rId25" Type="http://schemas.openxmlformats.org/officeDocument/2006/relationships/hyperlink" Target="http://tcaabudhabi.ae/"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madparis.fr/en/museums/musee-des-arts-decoratifs/" TargetMode="External"/><Relationship Id="rId20" Type="http://schemas.openxmlformats.org/officeDocument/2006/relationships/hyperlink" Target="https://madparis.fr/en/ateliers-du-carrouse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uvreabudhabi.ae" TargetMode="External"/><Relationship Id="rId24" Type="http://schemas.openxmlformats.org/officeDocument/2006/relationships/hyperlink" Target="http://www.saadiyatculturaldistrict.ae/en/saadiyat-cultural-district/guggenheim-abu-dhabi/" TargetMode="External"/><Relationship Id="rId5" Type="http://schemas.openxmlformats.org/officeDocument/2006/relationships/numbering" Target="numbering.xml"/><Relationship Id="rId15" Type="http://schemas.openxmlformats.org/officeDocument/2006/relationships/hyperlink" Target="http://instagram.com/LouvreAbuDhabi" TargetMode="External"/><Relationship Id="rId23" Type="http://schemas.openxmlformats.org/officeDocument/2006/relationships/hyperlink" Target="http://www.saadiyatculturaldistrict.ae/en/saadiyat-cultural-district/louvre-abu-dhabi/"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adparis.fr/en/ecole-camondo-74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LouvreAbuDhabi" TargetMode="External"/><Relationship Id="rId22" Type="http://schemas.openxmlformats.org/officeDocument/2006/relationships/hyperlink" Target="http://www.saadiyatculturaldistrict.ae/en/saadiyat-cultural-district/zayed-national-museu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1" ma:contentTypeDescription="Create a new document." ma:contentTypeScope="" ma:versionID="c4a25ec75b457964c0462463a45eee35">
  <xsd:schema xmlns:xsd="http://www.w3.org/2001/XMLSchema" xmlns:xs="http://www.w3.org/2001/XMLSchema" xmlns:p="http://schemas.microsoft.com/office/2006/metadata/properties" xmlns:ns3="3cbfa826-3eac-4d8c-b520-27fcae2b2d29" xmlns:ns4="d72b77b3-8e49-48b5-b7f6-7c2f448ffefa" targetNamespace="http://schemas.microsoft.com/office/2006/metadata/properties" ma:root="true" ma:fieldsID="0ed05324f5b42bb01a47bb8038cde28d" ns3:_="" ns4:_="">
    <xsd:import namespace="3cbfa826-3eac-4d8c-b520-27fcae2b2d29"/>
    <xsd:import namespace="d72b77b3-8e49-48b5-b7f6-7c2f448ffe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EA09F-C259-4343-91C8-3F2D66ABB17E}">
  <ds:schemaRefs>
    <ds:schemaRef ds:uri="http://purl.org/dc/terms/"/>
    <ds:schemaRef ds:uri="http://purl.org/dc/dcmitype/"/>
    <ds:schemaRef ds:uri="http://schemas.microsoft.com/office/2006/documentManagement/types"/>
    <ds:schemaRef ds:uri="http://schemas.openxmlformats.org/package/2006/metadata/core-properties"/>
    <ds:schemaRef ds:uri="3cbfa826-3eac-4d8c-b520-27fcae2b2d29"/>
    <ds:schemaRef ds:uri="http://schemas.microsoft.com/office/infopath/2007/PartnerControls"/>
    <ds:schemaRef ds:uri="d72b77b3-8e49-48b5-b7f6-7c2f448ffefa"/>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3.xml><?xml version="1.0" encoding="utf-8"?>
<ds:datastoreItem xmlns:ds="http://schemas.openxmlformats.org/officeDocument/2006/customXml" ds:itemID="{33AE4451-D0CF-4897-B0F4-0E26F49A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fa826-3eac-4d8c-b520-27fcae2b2d29"/>
    <ds:schemaRef ds:uri="d72b77b3-8e49-48b5-b7f6-7c2f448ff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A9E68-0871-4774-AEB8-3EB34B1A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5</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Tamara Cabur</cp:lastModifiedBy>
  <cp:revision>33</cp:revision>
  <cp:lastPrinted>2019-09-17T05:09:00Z</cp:lastPrinted>
  <dcterms:created xsi:type="dcterms:W3CDTF">2019-09-16T06:36:00Z</dcterms:created>
  <dcterms:modified xsi:type="dcterms:W3CDTF">2019-09-25T06:24:00Z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